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61" w:rsidRPr="00AA26FD" w:rsidRDefault="002A726A" w:rsidP="00A15317">
      <w:pPr>
        <w:jc w:val="center"/>
        <w:rPr>
          <w:rFonts w:ascii="標楷體" w:eastAsia="標楷體" w:hAnsi="標楷體"/>
          <w:b/>
          <w:bCs/>
          <w:sz w:val="32"/>
          <w:szCs w:val="32"/>
        </w:rPr>
      </w:pPr>
      <w:r>
        <w:rPr>
          <w:rFonts w:ascii="標楷體" w:eastAsia="標楷體" w:hAnsi="標楷體" w:cs="新細明體" w:hint="eastAsia"/>
          <w:b/>
          <w:color w:val="000000"/>
          <w:sz w:val="32"/>
          <w:szCs w:val="32"/>
        </w:rPr>
        <w:t>后里區月眉</w:t>
      </w:r>
      <w:r w:rsidR="003B5E61" w:rsidRPr="00AA26FD">
        <w:rPr>
          <w:rFonts w:ascii="標楷體" w:eastAsia="標楷體" w:hAnsi="標楷體" w:cs="新細明體" w:hint="eastAsia"/>
          <w:b/>
          <w:color w:val="000000"/>
          <w:sz w:val="32"/>
          <w:szCs w:val="32"/>
        </w:rPr>
        <w:t>國民小學</w:t>
      </w:r>
      <w:r w:rsidR="004842D2">
        <w:rPr>
          <w:rFonts w:ascii="標楷體" w:eastAsia="標楷體" w:hAnsi="標楷體"/>
          <w:b/>
          <w:bCs/>
          <w:sz w:val="32"/>
          <w:szCs w:val="32"/>
        </w:rPr>
        <w:t>10</w:t>
      </w:r>
      <w:r w:rsidR="009138CD">
        <w:rPr>
          <w:rFonts w:ascii="標楷體" w:eastAsia="標楷體" w:hAnsi="標楷體" w:hint="eastAsia"/>
          <w:b/>
          <w:bCs/>
          <w:sz w:val="32"/>
          <w:szCs w:val="32"/>
        </w:rPr>
        <w:t>6</w:t>
      </w:r>
      <w:r w:rsidR="003B5E61" w:rsidRPr="00AA26FD">
        <w:rPr>
          <w:rFonts w:ascii="標楷體" w:eastAsia="標楷體" w:hAnsi="標楷體" w:hint="eastAsia"/>
          <w:b/>
          <w:bCs/>
          <w:sz w:val="32"/>
          <w:szCs w:val="32"/>
        </w:rPr>
        <w:t>學年度第一學期辦理校內教師週三進修實施計畫表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4253"/>
        <w:gridCol w:w="1275"/>
        <w:gridCol w:w="567"/>
        <w:gridCol w:w="2835"/>
        <w:gridCol w:w="2552"/>
        <w:gridCol w:w="1417"/>
      </w:tblGrid>
      <w:tr w:rsidR="003B5E61" w:rsidRPr="004A0CF4" w:rsidTr="00D50029">
        <w:trPr>
          <w:trHeight w:val="540"/>
          <w:tblHeader/>
        </w:trPr>
        <w:tc>
          <w:tcPr>
            <w:tcW w:w="2552" w:type="dxa"/>
            <w:vAlign w:val="center"/>
          </w:tcPr>
          <w:p w:rsidR="003B5E61" w:rsidRDefault="003B5E61" w:rsidP="0014181E">
            <w:pPr>
              <w:jc w:val="center"/>
              <w:rPr>
                <w:b/>
              </w:rPr>
            </w:pPr>
            <w:r w:rsidRPr="004A0CF4">
              <w:rPr>
                <w:rFonts w:hint="eastAsia"/>
                <w:b/>
              </w:rPr>
              <w:t>研習日期</w:t>
            </w:r>
          </w:p>
          <w:p w:rsidR="003B5E61" w:rsidRPr="004A0CF4" w:rsidRDefault="003B5E61" w:rsidP="0014181E">
            <w:pPr>
              <w:jc w:val="center"/>
              <w:rPr>
                <w:b/>
              </w:rPr>
            </w:pPr>
            <w:r>
              <w:rPr>
                <w:rFonts w:hint="eastAsia"/>
                <w:b/>
              </w:rPr>
              <w:t>起訖時間</w:t>
            </w:r>
          </w:p>
        </w:tc>
        <w:tc>
          <w:tcPr>
            <w:tcW w:w="4253" w:type="dxa"/>
            <w:vAlign w:val="center"/>
          </w:tcPr>
          <w:p w:rsidR="003B5E61" w:rsidRPr="004A0CF4" w:rsidRDefault="003B5E61" w:rsidP="0014181E">
            <w:pPr>
              <w:jc w:val="center"/>
              <w:rPr>
                <w:b/>
              </w:rPr>
            </w:pPr>
            <w:r w:rsidRPr="004A0CF4">
              <w:rPr>
                <w:rFonts w:hint="eastAsia"/>
                <w:b/>
              </w:rPr>
              <w:t>研習名稱</w:t>
            </w:r>
          </w:p>
        </w:tc>
        <w:tc>
          <w:tcPr>
            <w:tcW w:w="1275" w:type="dxa"/>
            <w:vAlign w:val="center"/>
          </w:tcPr>
          <w:p w:rsidR="003B5E61" w:rsidRPr="0000367C" w:rsidRDefault="003B5E61" w:rsidP="00D50029">
            <w:pPr>
              <w:jc w:val="center"/>
              <w:rPr>
                <w:b/>
              </w:rPr>
            </w:pPr>
            <w:r>
              <w:rPr>
                <w:rFonts w:hint="eastAsia"/>
                <w:b/>
              </w:rPr>
              <w:t>講師姓名</w:t>
            </w:r>
          </w:p>
        </w:tc>
        <w:tc>
          <w:tcPr>
            <w:tcW w:w="567" w:type="dxa"/>
            <w:vAlign w:val="center"/>
          </w:tcPr>
          <w:p w:rsidR="003B5E61" w:rsidRPr="0000367C" w:rsidRDefault="003B5E61" w:rsidP="0000367C">
            <w:pPr>
              <w:jc w:val="center"/>
              <w:rPr>
                <w:b/>
              </w:rPr>
            </w:pPr>
            <w:r w:rsidRPr="0000367C">
              <w:rPr>
                <w:rFonts w:hint="eastAsia"/>
                <w:b/>
              </w:rPr>
              <w:t>研習</w:t>
            </w:r>
          </w:p>
          <w:p w:rsidR="003B5E61" w:rsidRPr="0000367C" w:rsidRDefault="003B5E61" w:rsidP="0000367C">
            <w:pPr>
              <w:jc w:val="center"/>
              <w:rPr>
                <w:b/>
                <w:sz w:val="28"/>
                <w:szCs w:val="28"/>
              </w:rPr>
            </w:pPr>
            <w:r w:rsidRPr="0000367C">
              <w:rPr>
                <w:rFonts w:hint="eastAsia"/>
                <w:b/>
              </w:rPr>
              <w:t>時數</w:t>
            </w:r>
          </w:p>
        </w:tc>
        <w:tc>
          <w:tcPr>
            <w:tcW w:w="2835" w:type="dxa"/>
            <w:vAlign w:val="center"/>
          </w:tcPr>
          <w:p w:rsidR="003B5E61" w:rsidRPr="004A0CF4" w:rsidRDefault="003B5E61" w:rsidP="00D23A55">
            <w:pPr>
              <w:jc w:val="center"/>
              <w:rPr>
                <w:b/>
              </w:rPr>
            </w:pPr>
            <w:r w:rsidRPr="004A0CF4">
              <w:rPr>
                <w:rFonts w:ascii="新細明體" w:hAnsi="新細明體" w:hint="eastAsia"/>
                <w:b/>
              </w:rPr>
              <w:t>進修</w:t>
            </w:r>
            <w:r w:rsidRPr="008A5C18">
              <w:rPr>
                <w:rFonts w:ascii="新細明體" w:hAnsi="新細明體" w:hint="eastAsia"/>
                <w:b/>
                <w:color w:val="C00000"/>
              </w:rPr>
              <w:t>範疇</w:t>
            </w:r>
            <w:r w:rsidRPr="004A0CF4">
              <w:rPr>
                <w:rFonts w:ascii="新細明體" w:hAnsi="新細明體"/>
                <w:b/>
              </w:rPr>
              <w:t>(</w:t>
            </w:r>
            <w:r w:rsidRPr="004A0CF4">
              <w:rPr>
                <w:rFonts w:ascii="新細明體" w:hAnsi="新細明體" w:hint="eastAsia"/>
                <w:b/>
              </w:rPr>
              <w:t>單選</w:t>
            </w:r>
            <w:r w:rsidRPr="004A0CF4">
              <w:rPr>
                <w:rFonts w:ascii="新細明體" w:hAnsi="新細明體"/>
                <w:b/>
              </w:rPr>
              <w:t xml:space="preserve">) </w:t>
            </w:r>
            <w:r w:rsidRPr="004A0CF4">
              <w:rPr>
                <w:rFonts w:ascii="新細明體" w:hAnsi="Wingdings 2" w:hint="eastAsia"/>
                <w:b/>
              </w:rPr>
              <w:sym w:font="Wingdings 2" w:char="F09E"/>
            </w:r>
          </w:p>
        </w:tc>
        <w:tc>
          <w:tcPr>
            <w:tcW w:w="2552" w:type="dxa"/>
            <w:vAlign w:val="center"/>
          </w:tcPr>
          <w:p w:rsidR="003B5E61" w:rsidRPr="004A0CF4" w:rsidRDefault="003B5E61" w:rsidP="00D23A55">
            <w:pPr>
              <w:jc w:val="center"/>
              <w:rPr>
                <w:b/>
              </w:rPr>
            </w:pPr>
            <w:r w:rsidRPr="004A0CF4">
              <w:rPr>
                <w:rFonts w:ascii="新細明體" w:hAnsi="新細明體" w:hint="eastAsia"/>
                <w:b/>
              </w:rPr>
              <w:t>進修</w:t>
            </w:r>
            <w:r w:rsidRPr="008A5C18">
              <w:rPr>
                <w:rFonts w:ascii="新細明體" w:hAnsi="新細明體" w:hint="eastAsia"/>
                <w:b/>
                <w:color w:val="C00000"/>
              </w:rPr>
              <w:t>階層</w:t>
            </w:r>
            <w:r w:rsidRPr="004A0CF4">
              <w:rPr>
                <w:rFonts w:ascii="新細明體" w:hAnsi="新細明體"/>
                <w:b/>
              </w:rPr>
              <w:t>(</w:t>
            </w:r>
            <w:r w:rsidRPr="004A0CF4">
              <w:rPr>
                <w:rFonts w:ascii="新細明體" w:hAnsi="新細明體" w:hint="eastAsia"/>
                <w:b/>
              </w:rPr>
              <w:t>單選</w:t>
            </w:r>
            <w:r w:rsidRPr="004A0CF4">
              <w:rPr>
                <w:rFonts w:ascii="新細明體" w:hAnsi="新細明體"/>
                <w:b/>
              </w:rPr>
              <w:t xml:space="preserve">) </w:t>
            </w:r>
            <w:r w:rsidRPr="004A0CF4">
              <w:rPr>
                <w:rFonts w:ascii="新細明體" w:hAnsi="Wingdings 2" w:hint="eastAsia"/>
                <w:b/>
              </w:rPr>
              <w:sym w:font="Wingdings 2" w:char="F09E"/>
            </w:r>
          </w:p>
        </w:tc>
        <w:tc>
          <w:tcPr>
            <w:tcW w:w="1417" w:type="dxa"/>
            <w:vAlign w:val="center"/>
          </w:tcPr>
          <w:p w:rsidR="003B5E61" w:rsidRDefault="003B5E61" w:rsidP="00D23A55">
            <w:pPr>
              <w:jc w:val="center"/>
              <w:rPr>
                <w:b/>
              </w:rPr>
            </w:pPr>
            <w:r>
              <w:rPr>
                <w:rFonts w:hint="eastAsia"/>
                <w:b/>
              </w:rPr>
              <w:t>主要</w:t>
            </w:r>
          </w:p>
          <w:p w:rsidR="003B5E61" w:rsidRPr="003F428B" w:rsidRDefault="003B5E61" w:rsidP="00D23A55">
            <w:pPr>
              <w:jc w:val="center"/>
              <w:rPr>
                <w:b/>
                <w:color w:val="FF0000"/>
              </w:rPr>
            </w:pPr>
            <w:r w:rsidRPr="003F428B">
              <w:rPr>
                <w:rFonts w:hint="eastAsia"/>
                <w:b/>
                <w:color w:val="FF0000"/>
              </w:rPr>
              <w:t>實施方式</w:t>
            </w:r>
          </w:p>
        </w:tc>
      </w:tr>
      <w:tr w:rsidR="005A2CB0" w:rsidRPr="00F3620C" w:rsidTr="00D50029">
        <w:trPr>
          <w:trHeight w:val="540"/>
        </w:trPr>
        <w:tc>
          <w:tcPr>
            <w:tcW w:w="2552" w:type="dxa"/>
            <w:shd w:val="clear" w:color="auto" w:fill="F2F2F2"/>
            <w:vAlign w:val="center"/>
          </w:tcPr>
          <w:p w:rsidR="005A2CB0" w:rsidRPr="00615592" w:rsidRDefault="00666DC3" w:rsidP="00155662">
            <w:pPr>
              <w:jc w:val="both"/>
              <w:rPr>
                <w:rFonts w:ascii="標楷體" w:eastAsia="標楷體" w:hAnsi="標楷體"/>
              </w:rPr>
            </w:pPr>
            <w:r>
              <w:rPr>
                <w:rFonts w:ascii="標楷體" w:eastAsia="標楷體" w:hAnsi="標楷體"/>
              </w:rPr>
              <w:t>10</w:t>
            </w:r>
            <w:r>
              <w:rPr>
                <w:rFonts w:ascii="標楷體" w:eastAsia="標楷體" w:hAnsi="標楷體" w:hint="eastAsia"/>
              </w:rPr>
              <w:t>6</w:t>
            </w:r>
            <w:r w:rsidR="005A2CB0" w:rsidRPr="00615592">
              <w:rPr>
                <w:rFonts w:ascii="標楷體" w:eastAsia="標楷體" w:hAnsi="標楷體" w:hint="eastAsia"/>
              </w:rPr>
              <w:t>年</w:t>
            </w:r>
            <w:r w:rsidR="005A2CB0">
              <w:rPr>
                <w:rFonts w:ascii="標楷體" w:eastAsia="標楷體" w:hAnsi="標楷體" w:hint="eastAsia"/>
              </w:rPr>
              <w:t>8</w:t>
            </w:r>
            <w:r w:rsidR="005A2CB0" w:rsidRPr="00615592">
              <w:rPr>
                <w:rFonts w:ascii="標楷體" w:eastAsia="標楷體" w:hAnsi="標楷體" w:hint="eastAsia"/>
              </w:rPr>
              <w:t>月</w:t>
            </w:r>
            <w:r>
              <w:rPr>
                <w:rFonts w:ascii="標楷體" w:eastAsia="標楷體" w:hAnsi="標楷體" w:hint="eastAsia"/>
              </w:rPr>
              <w:t>30</w:t>
            </w:r>
            <w:r w:rsidR="005A2CB0" w:rsidRPr="00615592">
              <w:rPr>
                <w:rFonts w:ascii="標楷體" w:eastAsia="標楷體" w:hAnsi="標楷體" w:hint="eastAsia"/>
              </w:rPr>
              <w:t>日星期三</w:t>
            </w:r>
          </w:p>
          <w:p w:rsidR="005A2CB0" w:rsidRPr="00615592" w:rsidRDefault="005A2CB0" w:rsidP="006A3906">
            <w:pPr>
              <w:jc w:val="both"/>
              <w:rPr>
                <w:rFonts w:ascii="標楷體" w:eastAsia="標楷體" w:hAnsi="標楷體"/>
              </w:rPr>
            </w:pPr>
            <w:r w:rsidRPr="00615592">
              <w:rPr>
                <w:rFonts w:ascii="標楷體" w:eastAsia="標楷體" w:hAnsi="標楷體"/>
              </w:rPr>
              <w:t>13:00-16:00</w:t>
            </w:r>
          </w:p>
        </w:tc>
        <w:tc>
          <w:tcPr>
            <w:tcW w:w="4253" w:type="dxa"/>
            <w:shd w:val="clear" w:color="auto" w:fill="F2F2F2"/>
            <w:vAlign w:val="center"/>
          </w:tcPr>
          <w:p w:rsidR="005A2CB0" w:rsidRPr="00615592" w:rsidRDefault="00B54279" w:rsidP="00A83CBA">
            <w:pPr>
              <w:jc w:val="center"/>
              <w:rPr>
                <w:rFonts w:ascii="標楷體" w:eastAsia="標楷體" w:hAnsi="標楷體"/>
              </w:rPr>
            </w:pPr>
            <w:r w:rsidRPr="00B54279">
              <w:rPr>
                <w:rFonts w:ascii="標楷體" w:eastAsia="標楷體" w:hAnsi="標楷體" w:hint="eastAsia"/>
              </w:rPr>
              <w:t>學年專業研習-教學策略與共同備課</w:t>
            </w:r>
          </w:p>
        </w:tc>
        <w:tc>
          <w:tcPr>
            <w:tcW w:w="1275" w:type="dxa"/>
            <w:shd w:val="clear" w:color="auto" w:fill="F2F2F2"/>
            <w:vAlign w:val="center"/>
          </w:tcPr>
          <w:p w:rsidR="005A2CB0" w:rsidRPr="00615592" w:rsidRDefault="00FF5295" w:rsidP="00D50029">
            <w:pPr>
              <w:jc w:val="center"/>
              <w:rPr>
                <w:rFonts w:ascii="標楷體" w:eastAsia="標楷體" w:hAnsi="標楷體"/>
              </w:rPr>
            </w:pPr>
            <w:r w:rsidRPr="002455AA">
              <w:rPr>
                <w:rFonts w:ascii="標楷體" w:eastAsia="標楷體" w:hAnsi="標楷體" w:hint="eastAsia"/>
              </w:rPr>
              <w:t>王貝倩主任</w:t>
            </w:r>
          </w:p>
        </w:tc>
        <w:tc>
          <w:tcPr>
            <w:tcW w:w="567" w:type="dxa"/>
            <w:shd w:val="clear" w:color="auto" w:fill="F2F2F2"/>
            <w:vAlign w:val="center"/>
          </w:tcPr>
          <w:p w:rsidR="005A2CB0" w:rsidRPr="00615592" w:rsidRDefault="005A2CB0" w:rsidP="0000367C">
            <w:pPr>
              <w:jc w:val="center"/>
              <w:rPr>
                <w:rFonts w:ascii="標楷體" w:eastAsia="標楷體" w:hAnsi="標楷體"/>
              </w:rPr>
            </w:pPr>
            <w:r w:rsidRPr="00615592">
              <w:rPr>
                <w:rFonts w:ascii="標楷體" w:eastAsia="標楷體" w:hAnsi="標楷體" w:hint="eastAsia"/>
              </w:rPr>
              <w:t>3</w:t>
            </w:r>
          </w:p>
        </w:tc>
        <w:tc>
          <w:tcPr>
            <w:tcW w:w="2835" w:type="dxa"/>
            <w:shd w:val="clear" w:color="auto" w:fill="F2F2F2"/>
            <w:vAlign w:val="center"/>
          </w:tcPr>
          <w:p w:rsidR="005A2CB0" w:rsidRPr="00615592" w:rsidRDefault="005A2CB0" w:rsidP="005D44B3">
            <w:pPr>
              <w:snapToGrid w:val="0"/>
              <w:jc w:val="center"/>
              <w:rPr>
                <w:rFonts w:ascii="標楷體" w:eastAsia="標楷體" w:hAnsi="標楷體"/>
              </w:rPr>
            </w:pPr>
            <w:r w:rsidRPr="00615592">
              <w:rPr>
                <w:rFonts w:ascii="標楷體" w:eastAsia="標楷體" w:hAnsi="標楷體" w:hint="eastAsia"/>
              </w:rPr>
              <w:t>學校行政與領導</w:t>
            </w:r>
          </w:p>
        </w:tc>
        <w:tc>
          <w:tcPr>
            <w:tcW w:w="2552" w:type="dxa"/>
            <w:shd w:val="clear" w:color="auto" w:fill="F2F2F2"/>
          </w:tcPr>
          <w:p w:rsidR="005A2CB0" w:rsidRPr="00615592" w:rsidRDefault="005A2CB0" w:rsidP="005D44B3">
            <w:pPr>
              <w:snapToGrid w:val="0"/>
              <w:jc w:val="center"/>
              <w:rPr>
                <w:rFonts w:ascii="標楷體" w:eastAsia="標楷體" w:hAnsi="標楷體"/>
              </w:rPr>
            </w:pPr>
            <w:r w:rsidRPr="00615592">
              <w:rPr>
                <w:rFonts w:ascii="標楷體" w:eastAsia="標楷體" w:hAnsi="標楷體" w:hint="eastAsia"/>
              </w:rPr>
              <w:t>領導：整合、評價</w:t>
            </w:r>
          </w:p>
        </w:tc>
        <w:tc>
          <w:tcPr>
            <w:tcW w:w="1417" w:type="dxa"/>
            <w:shd w:val="clear" w:color="auto" w:fill="F2F2F2"/>
          </w:tcPr>
          <w:p w:rsidR="005A2CB0" w:rsidRPr="00615592" w:rsidRDefault="005A2CB0" w:rsidP="00615592">
            <w:pPr>
              <w:snapToGrid w:val="0"/>
              <w:jc w:val="center"/>
              <w:rPr>
                <w:rFonts w:ascii="標楷體" w:eastAsia="標楷體" w:hAnsi="標楷體"/>
              </w:rPr>
            </w:pPr>
            <w:r w:rsidRPr="00615592">
              <w:rPr>
                <w:rFonts w:ascii="標楷體" w:eastAsia="標楷體" w:hAnsi="標楷體" w:hint="eastAsia"/>
              </w:rPr>
              <w:t>座談</w:t>
            </w:r>
          </w:p>
        </w:tc>
      </w:tr>
      <w:tr w:rsidR="006D0252" w:rsidRPr="00386E61" w:rsidTr="00D50029">
        <w:trPr>
          <w:trHeight w:val="747"/>
        </w:trPr>
        <w:tc>
          <w:tcPr>
            <w:tcW w:w="2552" w:type="dxa"/>
            <w:vAlign w:val="center"/>
          </w:tcPr>
          <w:p w:rsidR="006D0252" w:rsidRPr="00615592" w:rsidRDefault="00666DC3" w:rsidP="00962109">
            <w:pPr>
              <w:jc w:val="both"/>
              <w:rPr>
                <w:rFonts w:ascii="標楷體" w:eastAsia="標楷體" w:hAnsi="標楷體"/>
              </w:rPr>
            </w:pPr>
            <w:r>
              <w:rPr>
                <w:rFonts w:ascii="標楷體" w:eastAsia="標楷體" w:hAnsi="標楷體"/>
              </w:rPr>
              <w:t>10</w:t>
            </w:r>
            <w:r>
              <w:rPr>
                <w:rFonts w:ascii="標楷體" w:eastAsia="標楷體" w:hAnsi="標楷體" w:hint="eastAsia"/>
              </w:rPr>
              <w:t>6</w:t>
            </w:r>
            <w:r w:rsidR="006D0252" w:rsidRPr="00615592">
              <w:rPr>
                <w:rFonts w:ascii="標楷體" w:eastAsia="標楷體" w:hAnsi="標楷體" w:hint="eastAsia"/>
              </w:rPr>
              <w:t>年</w:t>
            </w:r>
            <w:r w:rsidR="006D0252" w:rsidRPr="00615592">
              <w:rPr>
                <w:rFonts w:ascii="標楷體" w:eastAsia="標楷體" w:hAnsi="標楷體"/>
              </w:rPr>
              <w:t>9</w:t>
            </w:r>
            <w:r w:rsidR="006D0252" w:rsidRPr="00615592">
              <w:rPr>
                <w:rFonts w:ascii="標楷體" w:eastAsia="標楷體" w:hAnsi="標楷體" w:hint="eastAsia"/>
              </w:rPr>
              <w:t>月</w:t>
            </w:r>
            <w:r>
              <w:rPr>
                <w:rFonts w:ascii="標楷體" w:eastAsia="標楷體" w:hAnsi="標楷體" w:hint="eastAsia"/>
              </w:rPr>
              <w:t>6</w:t>
            </w:r>
            <w:r w:rsidR="006D0252" w:rsidRPr="00615592">
              <w:rPr>
                <w:rFonts w:ascii="標楷體" w:eastAsia="標楷體" w:hAnsi="標楷體" w:hint="eastAsia"/>
              </w:rPr>
              <w:t>日星期三</w:t>
            </w:r>
          </w:p>
          <w:p w:rsidR="006D0252" w:rsidRPr="00615592" w:rsidRDefault="006D0252" w:rsidP="00962109">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D0252" w:rsidRPr="00FF5295" w:rsidRDefault="006D0252" w:rsidP="004F2D2C">
            <w:pPr>
              <w:autoSpaceDE w:val="0"/>
              <w:autoSpaceDN w:val="0"/>
              <w:adjustRightInd w:val="0"/>
              <w:jc w:val="center"/>
              <w:rPr>
                <w:rFonts w:ascii="標楷體" w:eastAsia="標楷體" w:hAnsi="標楷體"/>
              </w:rPr>
            </w:pPr>
          </w:p>
        </w:tc>
        <w:tc>
          <w:tcPr>
            <w:tcW w:w="1275" w:type="dxa"/>
            <w:vAlign w:val="center"/>
          </w:tcPr>
          <w:p w:rsidR="006D0252" w:rsidRPr="002455AA" w:rsidRDefault="006D0252" w:rsidP="009138CD">
            <w:pPr>
              <w:rPr>
                <w:rFonts w:ascii="標楷體" w:eastAsia="標楷體" w:hAnsi="標楷體"/>
              </w:rPr>
            </w:pPr>
          </w:p>
        </w:tc>
        <w:tc>
          <w:tcPr>
            <w:tcW w:w="567" w:type="dxa"/>
            <w:vAlign w:val="center"/>
          </w:tcPr>
          <w:p w:rsidR="006D0252" w:rsidRPr="00615592" w:rsidRDefault="006D0252" w:rsidP="004F2D2C">
            <w:pPr>
              <w:jc w:val="center"/>
              <w:rPr>
                <w:rFonts w:ascii="標楷體" w:eastAsia="標楷體" w:hAnsi="標楷體"/>
              </w:rPr>
            </w:pPr>
          </w:p>
        </w:tc>
        <w:tc>
          <w:tcPr>
            <w:tcW w:w="2835" w:type="dxa"/>
            <w:vAlign w:val="center"/>
          </w:tcPr>
          <w:p w:rsidR="006D0252" w:rsidRPr="00615592" w:rsidRDefault="006D0252" w:rsidP="004F2D2C">
            <w:pPr>
              <w:jc w:val="center"/>
              <w:rPr>
                <w:rFonts w:ascii="標楷體" w:eastAsia="標楷體" w:hAnsi="標楷體"/>
              </w:rPr>
            </w:pPr>
          </w:p>
        </w:tc>
        <w:tc>
          <w:tcPr>
            <w:tcW w:w="2552" w:type="dxa"/>
            <w:vAlign w:val="center"/>
          </w:tcPr>
          <w:p w:rsidR="006D0252" w:rsidRPr="00615592" w:rsidRDefault="006D0252" w:rsidP="004F2D2C">
            <w:pPr>
              <w:snapToGrid w:val="0"/>
              <w:jc w:val="center"/>
              <w:rPr>
                <w:rFonts w:ascii="標楷體" w:eastAsia="標楷體" w:hAnsi="標楷體"/>
              </w:rPr>
            </w:pPr>
          </w:p>
        </w:tc>
        <w:tc>
          <w:tcPr>
            <w:tcW w:w="1417" w:type="dxa"/>
            <w:vAlign w:val="center"/>
          </w:tcPr>
          <w:p w:rsidR="006D0252" w:rsidRPr="00615592" w:rsidRDefault="006D0252" w:rsidP="004F2D2C">
            <w:pPr>
              <w:snapToGrid w:val="0"/>
              <w:jc w:val="center"/>
              <w:rPr>
                <w:rFonts w:ascii="標楷體" w:eastAsia="標楷體" w:hAnsi="標楷體"/>
              </w:rPr>
            </w:pPr>
          </w:p>
        </w:tc>
      </w:tr>
      <w:tr w:rsidR="00E01FF7" w:rsidRPr="00386E61" w:rsidTr="00D50029">
        <w:trPr>
          <w:trHeight w:val="747"/>
        </w:trPr>
        <w:tc>
          <w:tcPr>
            <w:tcW w:w="2552" w:type="dxa"/>
            <w:vAlign w:val="center"/>
          </w:tcPr>
          <w:p w:rsidR="00E01FF7" w:rsidRPr="00615592" w:rsidRDefault="00E01FF7" w:rsidP="000A3ED5">
            <w:pPr>
              <w:jc w:val="both"/>
              <w:rPr>
                <w:rFonts w:ascii="標楷體" w:eastAsia="標楷體" w:hAnsi="標楷體"/>
              </w:rPr>
            </w:pPr>
            <w:r>
              <w:rPr>
                <w:rFonts w:ascii="標楷體" w:eastAsia="標楷體" w:hAnsi="標楷體"/>
              </w:rPr>
              <w:t>105</w:t>
            </w:r>
            <w:r w:rsidRPr="00615592">
              <w:rPr>
                <w:rFonts w:ascii="標楷體" w:eastAsia="標楷體" w:hAnsi="標楷體" w:hint="eastAsia"/>
              </w:rPr>
              <w:t>年</w:t>
            </w:r>
            <w:r w:rsidRPr="00615592">
              <w:rPr>
                <w:rFonts w:ascii="標楷體" w:eastAsia="標楷體" w:hAnsi="標楷體"/>
              </w:rPr>
              <w:t>9</w:t>
            </w:r>
            <w:r w:rsidRPr="00615592">
              <w:rPr>
                <w:rFonts w:ascii="標楷體" w:eastAsia="標楷體" w:hAnsi="標楷體" w:hint="eastAsia"/>
              </w:rPr>
              <w:t>月</w:t>
            </w:r>
            <w:r>
              <w:rPr>
                <w:rFonts w:ascii="標楷體" w:eastAsia="標楷體" w:hAnsi="標楷體" w:hint="eastAsia"/>
              </w:rPr>
              <w:t>13</w:t>
            </w:r>
            <w:r w:rsidRPr="00615592">
              <w:rPr>
                <w:rFonts w:ascii="標楷體" w:eastAsia="標楷體" w:hAnsi="標楷體" w:hint="eastAsia"/>
              </w:rPr>
              <w:t>日星期三</w:t>
            </w:r>
          </w:p>
          <w:p w:rsidR="00E01FF7" w:rsidRDefault="00E01FF7" w:rsidP="000A3ED5">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E01FF7" w:rsidRPr="00615592" w:rsidRDefault="00E01FF7" w:rsidP="00E8373D">
            <w:pPr>
              <w:jc w:val="center"/>
              <w:rPr>
                <w:rFonts w:ascii="標楷體" w:eastAsia="標楷體" w:hAnsi="標楷體"/>
              </w:rPr>
            </w:pPr>
            <w:r>
              <w:rPr>
                <w:rFonts w:ascii="標楷體" w:eastAsia="標楷體" w:hAnsi="標楷體" w:hint="eastAsia"/>
              </w:rPr>
              <w:t>網路素養與資訊融入教學</w:t>
            </w:r>
          </w:p>
        </w:tc>
        <w:tc>
          <w:tcPr>
            <w:tcW w:w="1275" w:type="dxa"/>
            <w:vAlign w:val="center"/>
          </w:tcPr>
          <w:p w:rsidR="00E01FF7" w:rsidRPr="00615592" w:rsidRDefault="00E01FF7" w:rsidP="00E8373D">
            <w:pPr>
              <w:jc w:val="center"/>
              <w:rPr>
                <w:rFonts w:ascii="標楷體" w:eastAsia="標楷體" w:hAnsi="標楷體"/>
              </w:rPr>
            </w:pPr>
            <w:r w:rsidRPr="00DD1AC2">
              <w:rPr>
                <w:rFonts w:ascii="標楷體" w:eastAsia="標楷體" w:hAnsi="標楷體" w:hint="eastAsia"/>
              </w:rPr>
              <w:t>趙姿婷</w:t>
            </w:r>
            <w:r>
              <w:rPr>
                <w:rFonts w:ascii="標楷體" w:eastAsia="標楷體" w:hAnsi="標楷體" w:hint="eastAsia"/>
              </w:rPr>
              <w:t>組長</w:t>
            </w:r>
          </w:p>
        </w:tc>
        <w:tc>
          <w:tcPr>
            <w:tcW w:w="567" w:type="dxa"/>
            <w:vAlign w:val="center"/>
          </w:tcPr>
          <w:p w:rsidR="00E01FF7" w:rsidRPr="00615592" w:rsidRDefault="00E01FF7" w:rsidP="00E8373D">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E01FF7" w:rsidRPr="00615592" w:rsidRDefault="00E01FF7" w:rsidP="00E8373D">
            <w:pPr>
              <w:jc w:val="center"/>
              <w:rPr>
                <w:rFonts w:ascii="標楷體" w:eastAsia="標楷體" w:hAnsi="標楷體"/>
              </w:rPr>
            </w:pPr>
            <w:r w:rsidRPr="00615592">
              <w:rPr>
                <w:rFonts w:ascii="標楷體" w:eastAsia="標楷體" w:hAnsi="標楷體" w:hint="eastAsia"/>
              </w:rPr>
              <w:t>實用知能與生活素養</w:t>
            </w:r>
          </w:p>
        </w:tc>
        <w:tc>
          <w:tcPr>
            <w:tcW w:w="2552" w:type="dxa"/>
            <w:vAlign w:val="center"/>
          </w:tcPr>
          <w:p w:rsidR="00E01FF7" w:rsidRPr="00615592" w:rsidRDefault="00E01FF7" w:rsidP="00E8373D">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E01FF7" w:rsidRPr="00615592" w:rsidRDefault="00E01FF7" w:rsidP="00E8373D">
            <w:pPr>
              <w:snapToGrid w:val="0"/>
              <w:jc w:val="center"/>
              <w:rPr>
                <w:rFonts w:ascii="標楷體" w:eastAsia="標楷體" w:hAnsi="標楷體"/>
              </w:rPr>
            </w:pPr>
            <w:r w:rsidRPr="00615592">
              <w:rPr>
                <w:rFonts w:ascii="標楷體" w:eastAsia="標楷體" w:hAnsi="標楷體" w:hint="eastAsia"/>
              </w:rPr>
              <w:t>講授</w:t>
            </w:r>
          </w:p>
        </w:tc>
      </w:tr>
      <w:tr w:rsidR="00E01FF7" w:rsidRPr="00386E61" w:rsidTr="005E4042">
        <w:trPr>
          <w:trHeight w:val="747"/>
        </w:trPr>
        <w:tc>
          <w:tcPr>
            <w:tcW w:w="2552" w:type="dxa"/>
            <w:vAlign w:val="center"/>
          </w:tcPr>
          <w:p w:rsidR="00E01FF7" w:rsidRPr="00615592" w:rsidRDefault="00E01FF7"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w:t>
            </w:r>
            <w:r w:rsidRPr="00615592">
              <w:rPr>
                <w:rFonts w:ascii="標楷體" w:eastAsia="標楷體" w:hAnsi="標楷體"/>
              </w:rPr>
              <w:t>9</w:t>
            </w:r>
            <w:r w:rsidRPr="00615592">
              <w:rPr>
                <w:rFonts w:ascii="標楷體" w:eastAsia="標楷體" w:hAnsi="標楷體" w:hint="eastAsia"/>
              </w:rPr>
              <w:t>月</w:t>
            </w:r>
            <w:r>
              <w:rPr>
                <w:rFonts w:ascii="標楷體" w:eastAsia="標楷體" w:hAnsi="標楷體" w:hint="eastAsia"/>
              </w:rPr>
              <w:t>20</w:t>
            </w:r>
            <w:r w:rsidRPr="00615592">
              <w:rPr>
                <w:rFonts w:ascii="標楷體" w:eastAsia="標楷體" w:hAnsi="標楷體" w:hint="eastAsia"/>
              </w:rPr>
              <w:t>日星期三</w:t>
            </w:r>
          </w:p>
          <w:p w:rsidR="00E01FF7" w:rsidRPr="00615592" w:rsidRDefault="00E01FF7"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E01FF7" w:rsidRPr="00615592" w:rsidRDefault="0081584A" w:rsidP="00615592">
            <w:pPr>
              <w:autoSpaceDE w:val="0"/>
              <w:autoSpaceDN w:val="0"/>
              <w:adjustRightInd w:val="0"/>
              <w:jc w:val="center"/>
              <w:rPr>
                <w:rFonts w:ascii="標楷體" w:eastAsia="標楷體" w:hAnsi="標楷體"/>
              </w:rPr>
            </w:pPr>
            <w:r w:rsidRPr="0081584A">
              <w:rPr>
                <w:rFonts w:ascii="標楷體" w:eastAsia="標楷體" w:hAnsi="標楷體" w:hint="eastAsia"/>
                <w:color w:val="000000"/>
                <w:kern w:val="3"/>
              </w:rPr>
              <w:t>初階專業學習社群</w:t>
            </w:r>
            <w:r>
              <w:rPr>
                <w:rFonts w:ascii="標楷體" w:eastAsia="標楷體" w:hAnsi="標楷體" w:hint="eastAsia"/>
                <w:color w:val="000000"/>
                <w:kern w:val="3"/>
              </w:rPr>
              <w:t>專業對話研習</w:t>
            </w:r>
            <w:r w:rsidR="00A27FE5">
              <w:rPr>
                <w:rFonts w:ascii="標楷體" w:eastAsia="標楷體" w:hAnsi="標楷體" w:hint="eastAsia"/>
                <w:color w:val="000000"/>
                <w:kern w:val="3"/>
              </w:rPr>
              <w:t>1</w:t>
            </w:r>
          </w:p>
        </w:tc>
        <w:tc>
          <w:tcPr>
            <w:tcW w:w="1275" w:type="dxa"/>
            <w:vAlign w:val="center"/>
          </w:tcPr>
          <w:p w:rsidR="00E01FF7" w:rsidRPr="005B40A7" w:rsidRDefault="00A27FE5" w:rsidP="009138CD">
            <w:pPr>
              <w:rPr>
                <w:rFonts w:ascii="標楷體" w:eastAsia="標楷體" w:hAnsi="標楷體"/>
              </w:rPr>
            </w:pPr>
            <w:r w:rsidRPr="002455AA">
              <w:rPr>
                <w:rFonts w:ascii="標楷體" w:eastAsia="標楷體" w:hAnsi="標楷體" w:hint="eastAsia"/>
              </w:rPr>
              <w:t>王貝倩主任</w:t>
            </w:r>
          </w:p>
        </w:tc>
        <w:tc>
          <w:tcPr>
            <w:tcW w:w="567" w:type="dxa"/>
            <w:vAlign w:val="center"/>
          </w:tcPr>
          <w:p w:rsidR="00E01FF7" w:rsidRPr="00615592" w:rsidRDefault="00E01FF7" w:rsidP="00F143E6">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E01FF7" w:rsidRPr="00615592" w:rsidRDefault="00E01FF7"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E01FF7" w:rsidRPr="00615592" w:rsidRDefault="00E01FF7"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E01FF7" w:rsidRPr="00615592" w:rsidRDefault="00E01FF7" w:rsidP="00615592">
            <w:pPr>
              <w:snapToGrid w:val="0"/>
              <w:jc w:val="center"/>
              <w:rPr>
                <w:rFonts w:ascii="標楷體" w:eastAsia="標楷體" w:hAnsi="標楷體"/>
              </w:rPr>
            </w:pPr>
            <w:r w:rsidRPr="00615592">
              <w:rPr>
                <w:rFonts w:ascii="標楷體" w:eastAsia="標楷體" w:hAnsi="標楷體" w:hint="eastAsia"/>
              </w:rPr>
              <w:t>座談</w:t>
            </w:r>
          </w:p>
        </w:tc>
      </w:tr>
      <w:tr w:rsidR="00E01FF7" w:rsidRPr="00386E61" w:rsidTr="005E4042">
        <w:trPr>
          <w:trHeight w:val="747"/>
        </w:trPr>
        <w:tc>
          <w:tcPr>
            <w:tcW w:w="2552" w:type="dxa"/>
            <w:vAlign w:val="center"/>
          </w:tcPr>
          <w:p w:rsidR="00E01FF7" w:rsidRPr="00615592" w:rsidRDefault="00E01FF7" w:rsidP="00A15BA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w:t>
            </w:r>
            <w:r w:rsidRPr="00615592">
              <w:rPr>
                <w:rFonts w:ascii="標楷體" w:eastAsia="標楷體" w:hAnsi="標楷體"/>
              </w:rPr>
              <w:t>9</w:t>
            </w:r>
            <w:r w:rsidRPr="00615592">
              <w:rPr>
                <w:rFonts w:ascii="標楷體" w:eastAsia="標楷體" w:hAnsi="標楷體" w:hint="eastAsia"/>
              </w:rPr>
              <w:t>月</w:t>
            </w:r>
            <w:r>
              <w:rPr>
                <w:rFonts w:ascii="標楷體" w:eastAsia="標楷體" w:hAnsi="標楷體" w:hint="eastAsia"/>
              </w:rPr>
              <w:t>27</w:t>
            </w:r>
            <w:r w:rsidRPr="00615592">
              <w:rPr>
                <w:rFonts w:ascii="標楷體" w:eastAsia="標楷體" w:hAnsi="標楷體" w:hint="eastAsia"/>
              </w:rPr>
              <w:t>日星期三</w:t>
            </w:r>
          </w:p>
          <w:p w:rsidR="00E01FF7" w:rsidRDefault="00E01FF7" w:rsidP="00A15BA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E01FF7" w:rsidRPr="00615592" w:rsidRDefault="00E01FF7" w:rsidP="00F66FB8">
            <w:pPr>
              <w:jc w:val="center"/>
              <w:rPr>
                <w:rFonts w:ascii="標楷體" w:eastAsia="標楷體" w:hAnsi="標楷體"/>
              </w:rPr>
            </w:pPr>
            <w:r>
              <w:rPr>
                <w:rFonts w:ascii="標楷體" w:eastAsia="標楷體" w:hAnsi="標楷體" w:hint="eastAsia"/>
              </w:rPr>
              <w:t>正向管教、人權法治及品德教育研習</w:t>
            </w:r>
          </w:p>
        </w:tc>
        <w:tc>
          <w:tcPr>
            <w:tcW w:w="1275" w:type="dxa"/>
            <w:vAlign w:val="center"/>
          </w:tcPr>
          <w:p w:rsidR="00E01FF7" w:rsidRPr="00615592" w:rsidRDefault="00E01FF7" w:rsidP="00F66FB8">
            <w:pPr>
              <w:jc w:val="center"/>
              <w:rPr>
                <w:rFonts w:ascii="標楷體" w:eastAsia="標楷體" w:hAnsi="標楷體"/>
              </w:rPr>
            </w:pPr>
            <w:r>
              <w:rPr>
                <w:rFonts w:ascii="標楷體" w:eastAsia="標楷體" w:hAnsi="標楷體" w:hint="eastAsia"/>
              </w:rPr>
              <w:t>梁鈞閔主任</w:t>
            </w:r>
          </w:p>
        </w:tc>
        <w:tc>
          <w:tcPr>
            <w:tcW w:w="567" w:type="dxa"/>
            <w:vAlign w:val="center"/>
          </w:tcPr>
          <w:p w:rsidR="00E01FF7" w:rsidRPr="00615592" w:rsidRDefault="00E01FF7" w:rsidP="002E7637">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E01FF7" w:rsidRPr="00615592" w:rsidRDefault="00E01FF7" w:rsidP="002E7637">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E01FF7" w:rsidRPr="00615592" w:rsidRDefault="00E01FF7" w:rsidP="002E7637">
            <w:pPr>
              <w:jc w:val="center"/>
              <w:rPr>
                <w:rFonts w:ascii="標楷體" w:eastAsia="標楷體" w:hAnsi="標楷體"/>
              </w:rPr>
            </w:pPr>
            <w:r w:rsidRPr="00615592">
              <w:rPr>
                <w:rFonts w:ascii="標楷體" w:eastAsia="標楷體" w:hAnsi="標楷體" w:hint="eastAsia"/>
              </w:rPr>
              <w:t>基礎：瞭解、熟悉</w:t>
            </w:r>
          </w:p>
        </w:tc>
        <w:tc>
          <w:tcPr>
            <w:tcW w:w="1417" w:type="dxa"/>
            <w:vAlign w:val="center"/>
          </w:tcPr>
          <w:p w:rsidR="00E01FF7" w:rsidRPr="00615592" w:rsidRDefault="00E01FF7" w:rsidP="002E7637">
            <w:pPr>
              <w:snapToGrid w:val="0"/>
              <w:jc w:val="center"/>
              <w:rPr>
                <w:rFonts w:ascii="標楷體" w:eastAsia="標楷體" w:hAnsi="標楷體"/>
              </w:rPr>
            </w:pPr>
            <w:r w:rsidRPr="00615592">
              <w:rPr>
                <w:rFonts w:ascii="標楷體" w:eastAsia="標楷體" w:hAnsi="標楷體" w:hint="eastAsia"/>
              </w:rPr>
              <w:t>座談</w:t>
            </w:r>
          </w:p>
        </w:tc>
      </w:tr>
      <w:tr w:rsidR="00E01FF7" w:rsidRPr="00386E61" w:rsidTr="00922AAC">
        <w:trPr>
          <w:trHeight w:val="852"/>
        </w:trPr>
        <w:tc>
          <w:tcPr>
            <w:tcW w:w="2552" w:type="dxa"/>
            <w:vAlign w:val="center"/>
          </w:tcPr>
          <w:p w:rsidR="00E01FF7" w:rsidRPr="008657EB" w:rsidRDefault="00E01FF7" w:rsidP="005A6381">
            <w:pPr>
              <w:jc w:val="both"/>
              <w:rPr>
                <w:rFonts w:ascii="標楷體" w:eastAsia="標楷體" w:hAnsi="標楷體"/>
              </w:rPr>
            </w:pPr>
            <w:r w:rsidRPr="008657EB">
              <w:rPr>
                <w:rFonts w:ascii="標楷體" w:eastAsia="標楷體" w:hAnsi="標楷體"/>
              </w:rPr>
              <w:t>10</w:t>
            </w:r>
            <w:r w:rsidRPr="008657EB">
              <w:rPr>
                <w:rFonts w:ascii="標楷體" w:eastAsia="標楷體" w:hAnsi="標楷體" w:hint="eastAsia"/>
              </w:rPr>
              <w:t>6年10月11日星期三</w:t>
            </w:r>
          </w:p>
          <w:p w:rsidR="00E01FF7" w:rsidRPr="00BC1E4C" w:rsidRDefault="00E01FF7" w:rsidP="005A6381">
            <w:pPr>
              <w:jc w:val="both"/>
              <w:rPr>
                <w:rFonts w:ascii="標楷體" w:eastAsia="標楷體" w:hAnsi="標楷體"/>
                <w:color w:val="FF0000"/>
              </w:rPr>
            </w:pPr>
            <w:r w:rsidRPr="008657EB">
              <w:rPr>
                <w:rFonts w:ascii="標楷體" w:eastAsia="標楷體" w:hAnsi="標楷體"/>
              </w:rPr>
              <w:t>13:</w:t>
            </w:r>
            <w:r w:rsidRPr="008657EB">
              <w:rPr>
                <w:rFonts w:ascii="標楷體" w:eastAsia="標楷體" w:hAnsi="標楷體" w:hint="eastAsia"/>
              </w:rPr>
              <w:t>0</w:t>
            </w:r>
            <w:r w:rsidRPr="008657EB">
              <w:rPr>
                <w:rFonts w:ascii="標楷體" w:eastAsia="標楷體" w:hAnsi="標楷體"/>
              </w:rPr>
              <w:t>0-16:</w:t>
            </w:r>
            <w:r w:rsidRPr="008657EB">
              <w:rPr>
                <w:rFonts w:ascii="標楷體" w:eastAsia="標楷體" w:hAnsi="標楷體" w:hint="eastAsia"/>
              </w:rPr>
              <w:t>0</w:t>
            </w:r>
            <w:r w:rsidRPr="008657EB">
              <w:rPr>
                <w:rFonts w:ascii="標楷體" w:eastAsia="標楷體" w:hAnsi="標楷體"/>
              </w:rPr>
              <w:t>0</w:t>
            </w:r>
          </w:p>
        </w:tc>
        <w:tc>
          <w:tcPr>
            <w:tcW w:w="4253" w:type="dxa"/>
            <w:vAlign w:val="center"/>
          </w:tcPr>
          <w:p w:rsidR="00E01FF7" w:rsidRPr="00615592" w:rsidRDefault="00E01FF7" w:rsidP="00C15A71">
            <w:pPr>
              <w:autoSpaceDE w:val="0"/>
              <w:autoSpaceDN w:val="0"/>
              <w:adjustRightInd w:val="0"/>
              <w:jc w:val="center"/>
              <w:rPr>
                <w:rFonts w:ascii="標楷體" w:eastAsia="標楷體" w:hAnsi="標楷體"/>
              </w:rPr>
            </w:pPr>
            <w:r w:rsidRPr="00615592">
              <w:rPr>
                <w:rFonts w:ascii="標楷體" w:eastAsia="標楷體" w:hAnsi="標楷體" w:hint="eastAsia"/>
              </w:rPr>
              <w:t>評量命題</w:t>
            </w:r>
            <w:r w:rsidRPr="00615592">
              <w:rPr>
                <w:rFonts w:ascii="標楷體" w:eastAsia="標楷體" w:hAnsi="標楷體"/>
              </w:rPr>
              <w:t>-</w:t>
            </w:r>
            <w:r w:rsidRPr="00615592">
              <w:rPr>
                <w:rFonts w:ascii="標楷體" w:eastAsia="標楷體" w:hAnsi="標楷體" w:hint="eastAsia"/>
              </w:rPr>
              <w:t>試卷產出</w:t>
            </w:r>
          </w:p>
        </w:tc>
        <w:tc>
          <w:tcPr>
            <w:tcW w:w="1275" w:type="dxa"/>
            <w:vAlign w:val="center"/>
          </w:tcPr>
          <w:p w:rsidR="00E01FF7" w:rsidRPr="00615592" w:rsidRDefault="00A27FE5" w:rsidP="00C15A71">
            <w:pPr>
              <w:rPr>
                <w:rFonts w:ascii="標楷體" w:eastAsia="標楷體" w:hAnsi="標楷體"/>
              </w:rPr>
            </w:pPr>
            <w:r w:rsidRPr="002455AA">
              <w:rPr>
                <w:rFonts w:ascii="標楷體" w:eastAsia="標楷體" w:hAnsi="標楷體" w:hint="eastAsia"/>
              </w:rPr>
              <w:t>王貝倩主任</w:t>
            </w:r>
          </w:p>
        </w:tc>
        <w:tc>
          <w:tcPr>
            <w:tcW w:w="567" w:type="dxa"/>
            <w:vAlign w:val="center"/>
          </w:tcPr>
          <w:p w:rsidR="00E01FF7" w:rsidRPr="00615592" w:rsidRDefault="00E01FF7" w:rsidP="00C15A71">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E01FF7" w:rsidRPr="00615592" w:rsidRDefault="00E01FF7" w:rsidP="00C15A71">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E01FF7" w:rsidRPr="00615592" w:rsidRDefault="00314414" w:rsidP="00C15A71">
            <w:pPr>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E01FF7" w:rsidRPr="00615592" w:rsidRDefault="00E01FF7" w:rsidP="00C15A71">
            <w:pPr>
              <w:snapToGrid w:val="0"/>
              <w:jc w:val="center"/>
              <w:rPr>
                <w:rFonts w:ascii="標楷體" w:eastAsia="標楷體" w:hAnsi="標楷體"/>
              </w:rPr>
            </w:pPr>
            <w:r w:rsidRPr="00615592">
              <w:rPr>
                <w:rFonts w:ascii="標楷體" w:eastAsia="標楷體" w:hAnsi="標楷體" w:hint="eastAsia"/>
              </w:rPr>
              <w:t>座談</w:t>
            </w:r>
          </w:p>
        </w:tc>
      </w:tr>
      <w:tr w:rsidR="00E01FF7" w:rsidRPr="00386E61" w:rsidTr="005E4042">
        <w:trPr>
          <w:trHeight w:val="747"/>
        </w:trPr>
        <w:tc>
          <w:tcPr>
            <w:tcW w:w="2552" w:type="dxa"/>
            <w:vAlign w:val="center"/>
          </w:tcPr>
          <w:p w:rsidR="00E01FF7" w:rsidRPr="00615592" w:rsidRDefault="00E01FF7"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年10月1</w:t>
            </w:r>
            <w:r>
              <w:rPr>
                <w:rFonts w:ascii="標楷體" w:eastAsia="標楷體" w:hAnsi="標楷體" w:hint="eastAsia"/>
              </w:rPr>
              <w:t>8</w:t>
            </w:r>
            <w:r w:rsidRPr="00615592">
              <w:rPr>
                <w:rFonts w:ascii="標楷體" w:eastAsia="標楷體" w:hAnsi="標楷體" w:hint="eastAsia"/>
              </w:rPr>
              <w:t>日星期三</w:t>
            </w:r>
          </w:p>
          <w:p w:rsidR="00E01FF7" w:rsidRPr="00615592" w:rsidRDefault="00E01FF7" w:rsidP="003A4681">
            <w:pPr>
              <w:jc w:val="both"/>
              <w:rPr>
                <w:rFonts w:ascii="標楷體" w:eastAsia="標楷體" w:hAnsi="標楷體"/>
              </w:rPr>
            </w:pPr>
            <w:r w:rsidRPr="00615592">
              <w:rPr>
                <w:rFonts w:ascii="標楷體" w:eastAsia="標楷體" w:hAnsi="標楷體"/>
              </w:rPr>
              <w:t>13:</w:t>
            </w:r>
            <w:r>
              <w:rPr>
                <w:rFonts w:ascii="標楷體" w:eastAsia="標楷體" w:hAnsi="標楷體" w:hint="eastAsia"/>
              </w:rPr>
              <w:t>3</w:t>
            </w:r>
            <w:r w:rsidRPr="00615592">
              <w:rPr>
                <w:rFonts w:ascii="標楷體" w:eastAsia="標楷體" w:hAnsi="標楷體"/>
              </w:rPr>
              <w:t>0-16:</w:t>
            </w:r>
            <w:r>
              <w:rPr>
                <w:rFonts w:ascii="標楷體" w:eastAsia="標楷體" w:hAnsi="標楷體" w:hint="eastAsia"/>
              </w:rPr>
              <w:t>3</w:t>
            </w:r>
            <w:r w:rsidRPr="00615592">
              <w:rPr>
                <w:rFonts w:ascii="標楷體" w:eastAsia="標楷體" w:hAnsi="標楷體"/>
              </w:rPr>
              <w:t>0</w:t>
            </w:r>
          </w:p>
        </w:tc>
        <w:tc>
          <w:tcPr>
            <w:tcW w:w="4253" w:type="dxa"/>
            <w:vAlign w:val="center"/>
          </w:tcPr>
          <w:p w:rsidR="00E01FF7" w:rsidRPr="00483D4B" w:rsidRDefault="0081584A" w:rsidP="00A27FE5">
            <w:pPr>
              <w:autoSpaceDE w:val="0"/>
              <w:autoSpaceDN w:val="0"/>
              <w:adjustRightInd w:val="0"/>
              <w:jc w:val="center"/>
              <w:rPr>
                <w:rFonts w:ascii="標楷體" w:eastAsia="標楷體" w:hAnsi="標楷體"/>
              </w:rPr>
            </w:pPr>
            <w:r w:rsidRPr="0081584A">
              <w:rPr>
                <w:rFonts w:ascii="標楷體" w:eastAsia="標楷體" w:hAnsi="標楷體" w:hint="eastAsia"/>
                <w:color w:val="000000"/>
                <w:kern w:val="3"/>
              </w:rPr>
              <w:t>初階專業學習社群</w:t>
            </w:r>
            <w:r>
              <w:rPr>
                <w:rFonts w:ascii="標楷體" w:eastAsia="標楷體" w:hAnsi="標楷體" w:hint="eastAsia"/>
                <w:color w:val="000000"/>
                <w:kern w:val="3"/>
              </w:rPr>
              <w:t>專業對話研習</w:t>
            </w:r>
            <w:r w:rsidR="00A27FE5">
              <w:rPr>
                <w:rFonts w:ascii="標楷體" w:eastAsia="標楷體" w:hAnsi="標楷體" w:hint="eastAsia"/>
                <w:color w:val="000000"/>
                <w:kern w:val="3"/>
              </w:rPr>
              <w:t>2</w:t>
            </w:r>
          </w:p>
        </w:tc>
        <w:tc>
          <w:tcPr>
            <w:tcW w:w="1275" w:type="dxa"/>
            <w:vAlign w:val="center"/>
          </w:tcPr>
          <w:p w:rsidR="00E01FF7" w:rsidRPr="00615592" w:rsidRDefault="00A27FE5" w:rsidP="00FF5295">
            <w:pPr>
              <w:rPr>
                <w:rFonts w:ascii="標楷體" w:eastAsia="標楷體" w:hAnsi="標楷體"/>
              </w:rPr>
            </w:pPr>
            <w:r w:rsidRPr="002455AA">
              <w:rPr>
                <w:rFonts w:ascii="標楷體" w:eastAsia="標楷體" w:hAnsi="標楷體" w:hint="eastAsia"/>
              </w:rPr>
              <w:t>王貝倩主任</w:t>
            </w:r>
          </w:p>
        </w:tc>
        <w:tc>
          <w:tcPr>
            <w:tcW w:w="567" w:type="dxa"/>
            <w:vAlign w:val="center"/>
          </w:tcPr>
          <w:p w:rsidR="00E01FF7" w:rsidRPr="00615592" w:rsidRDefault="00E01FF7" w:rsidP="00E3528C">
            <w:pPr>
              <w:jc w:val="center"/>
              <w:rPr>
                <w:rFonts w:ascii="標楷體" w:eastAsia="標楷體" w:hAnsi="標楷體"/>
              </w:rPr>
            </w:pPr>
            <w:r>
              <w:rPr>
                <w:rFonts w:ascii="標楷體" w:eastAsia="標楷體" w:hAnsi="標楷體" w:hint="eastAsia"/>
              </w:rPr>
              <w:t>3</w:t>
            </w:r>
          </w:p>
        </w:tc>
        <w:tc>
          <w:tcPr>
            <w:tcW w:w="2835" w:type="dxa"/>
            <w:vAlign w:val="center"/>
          </w:tcPr>
          <w:p w:rsidR="00E01FF7" w:rsidRPr="00615592" w:rsidRDefault="00E01FF7" w:rsidP="00F1396D">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E01FF7" w:rsidRPr="00615592" w:rsidRDefault="00E01FF7" w:rsidP="00F1396D">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E01FF7" w:rsidRPr="00615592" w:rsidRDefault="00E01FF7" w:rsidP="00F1396D">
            <w:pPr>
              <w:snapToGrid w:val="0"/>
              <w:jc w:val="center"/>
              <w:rPr>
                <w:rFonts w:ascii="標楷體" w:eastAsia="標楷體" w:hAnsi="標楷體"/>
              </w:rPr>
            </w:pPr>
            <w:r w:rsidRPr="00615592">
              <w:rPr>
                <w:rFonts w:ascii="標楷體" w:eastAsia="標楷體" w:hAnsi="標楷體" w:hint="eastAsia"/>
              </w:rPr>
              <w:t>講授</w:t>
            </w:r>
          </w:p>
        </w:tc>
      </w:tr>
      <w:tr w:rsidR="00E01FF7" w:rsidRPr="00386E61" w:rsidTr="005E4042">
        <w:trPr>
          <w:trHeight w:val="747"/>
        </w:trPr>
        <w:tc>
          <w:tcPr>
            <w:tcW w:w="2552" w:type="dxa"/>
            <w:vAlign w:val="center"/>
          </w:tcPr>
          <w:p w:rsidR="00E01FF7" w:rsidRPr="00BC1E4C" w:rsidRDefault="00E01FF7" w:rsidP="00C15A71">
            <w:pPr>
              <w:jc w:val="both"/>
              <w:rPr>
                <w:rFonts w:ascii="標楷體" w:eastAsia="標楷體" w:hAnsi="標楷體"/>
                <w:color w:val="FF0000"/>
              </w:rPr>
            </w:pPr>
            <w:r w:rsidRPr="00BC1E4C">
              <w:rPr>
                <w:rFonts w:ascii="標楷體" w:eastAsia="標楷體" w:hAnsi="標楷體"/>
                <w:color w:val="FF0000"/>
              </w:rPr>
              <w:t>10</w:t>
            </w:r>
            <w:r w:rsidRPr="00BC1E4C">
              <w:rPr>
                <w:rFonts w:ascii="標楷體" w:eastAsia="標楷體" w:hAnsi="標楷體" w:hint="eastAsia"/>
                <w:color w:val="FF0000"/>
              </w:rPr>
              <w:t>6年10月</w:t>
            </w:r>
            <w:r>
              <w:rPr>
                <w:rFonts w:ascii="標楷體" w:eastAsia="標楷體" w:hAnsi="標楷體" w:hint="eastAsia"/>
                <w:color w:val="FF0000"/>
              </w:rPr>
              <w:t>25</w:t>
            </w:r>
            <w:r w:rsidRPr="00BC1E4C">
              <w:rPr>
                <w:rFonts w:ascii="標楷體" w:eastAsia="標楷體" w:hAnsi="標楷體" w:hint="eastAsia"/>
                <w:color w:val="FF0000"/>
              </w:rPr>
              <w:t>日星期三</w:t>
            </w:r>
          </w:p>
          <w:p w:rsidR="00E01FF7" w:rsidRPr="00BC1E4C" w:rsidRDefault="00E01FF7" w:rsidP="00C15A71">
            <w:pPr>
              <w:jc w:val="both"/>
              <w:rPr>
                <w:rFonts w:ascii="標楷體" w:eastAsia="標楷體" w:hAnsi="標楷體"/>
                <w:color w:val="FF0000"/>
              </w:rPr>
            </w:pPr>
            <w:r w:rsidRPr="00BC1E4C">
              <w:rPr>
                <w:rFonts w:ascii="標楷體" w:eastAsia="標楷體" w:hAnsi="標楷體"/>
                <w:color w:val="FF0000"/>
              </w:rPr>
              <w:t>13:</w:t>
            </w:r>
            <w:r w:rsidRPr="00BC1E4C">
              <w:rPr>
                <w:rFonts w:ascii="標楷體" w:eastAsia="標楷體" w:hAnsi="標楷體" w:hint="eastAsia"/>
                <w:color w:val="FF0000"/>
              </w:rPr>
              <w:t>0</w:t>
            </w:r>
            <w:r w:rsidRPr="00BC1E4C">
              <w:rPr>
                <w:rFonts w:ascii="標楷體" w:eastAsia="標楷體" w:hAnsi="標楷體"/>
                <w:color w:val="FF0000"/>
              </w:rPr>
              <w:t>0-16:</w:t>
            </w:r>
            <w:r w:rsidRPr="00BC1E4C">
              <w:rPr>
                <w:rFonts w:ascii="標楷體" w:eastAsia="標楷體" w:hAnsi="標楷體" w:hint="eastAsia"/>
                <w:color w:val="FF0000"/>
              </w:rPr>
              <w:t>0</w:t>
            </w:r>
            <w:r w:rsidRPr="00BC1E4C">
              <w:rPr>
                <w:rFonts w:ascii="標楷體" w:eastAsia="標楷體" w:hAnsi="標楷體"/>
                <w:color w:val="FF0000"/>
              </w:rPr>
              <w:t>0</w:t>
            </w:r>
          </w:p>
        </w:tc>
        <w:tc>
          <w:tcPr>
            <w:tcW w:w="4253" w:type="dxa"/>
            <w:vAlign w:val="center"/>
          </w:tcPr>
          <w:p w:rsidR="00E01FF7" w:rsidRPr="00BC1E4C" w:rsidRDefault="00E01FF7" w:rsidP="00C15A71">
            <w:pPr>
              <w:spacing w:line="240" w:lineRule="exact"/>
              <w:jc w:val="center"/>
              <w:rPr>
                <w:rFonts w:ascii="標楷體" w:eastAsia="標楷體" w:hAnsi="標楷體"/>
                <w:color w:val="FF0000"/>
              </w:rPr>
            </w:pPr>
            <w:r w:rsidRPr="00BC1E4C">
              <w:rPr>
                <w:rFonts w:ascii="標楷體" w:eastAsia="標楷體" w:hAnsi="標楷體" w:cs="Arial"/>
                <w:bCs/>
                <w:color w:val="FF0000"/>
                <w:kern w:val="36"/>
              </w:rPr>
              <w:t>「想念 再見」生命教育</w:t>
            </w:r>
            <w:r w:rsidRPr="00BC1E4C">
              <w:rPr>
                <w:rFonts w:ascii="標楷體" w:eastAsia="標楷體" w:hAnsi="標楷體" w:cs="Arial" w:hint="eastAsia"/>
                <w:bCs/>
                <w:color w:val="FF0000"/>
                <w:kern w:val="36"/>
              </w:rPr>
              <w:t>教師知能</w:t>
            </w:r>
            <w:r w:rsidRPr="00BC1E4C">
              <w:rPr>
                <w:rFonts w:ascii="標楷體" w:eastAsia="標楷體" w:hAnsi="標楷體" w:cs="Arial"/>
                <w:bCs/>
                <w:color w:val="FF0000"/>
                <w:kern w:val="36"/>
              </w:rPr>
              <w:t>研習</w:t>
            </w:r>
          </w:p>
        </w:tc>
        <w:tc>
          <w:tcPr>
            <w:tcW w:w="1275" w:type="dxa"/>
            <w:vAlign w:val="center"/>
          </w:tcPr>
          <w:p w:rsidR="00E01FF7" w:rsidRPr="00BC1E4C" w:rsidRDefault="00E01FF7" w:rsidP="00C15A71">
            <w:pPr>
              <w:jc w:val="center"/>
              <w:rPr>
                <w:rFonts w:ascii="標楷體" w:eastAsia="標楷體" w:hAnsi="標楷體"/>
                <w:color w:val="FF0000"/>
              </w:rPr>
            </w:pPr>
            <w:r w:rsidRPr="00BC1E4C">
              <w:rPr>
                <w:rFonts w:ascii="標楷體" w:eastAsia="標楷體" w:hAnsi="標楷體" w:cs="Arial"/>
                <w:bCs/>
                <w:color w:val="FF0000"/>
                <w:kern w:val="36"/>
              </w:rPr>
              <w:t>兒</w:t>
            </w:r>
            <w:r w:rsidRPr="00BC1E4C">
              <w:rPr>
                <w:rFonts w:ascii="標楷體" w:eastAsia="標楷體" w:hAnsi="標楷體" w:cs="Arial" w:hint="eastAsia"/>
                <w:bCs/>
                <w:color w:val="FF0000"/>
                <w:kern w:val="36"/>
              </w:rPr>
              <w:t>童</w:t>
            </w:r>
            <w:r w:rsidRPr="00BC1E4C">
              <w:rPr>
                <w:rFonts w:ascii="標楷體" w:eastAsia="標楷體" w:hAnsi="標楷體" w:cs="Arial"/>
                <w:bCs/>
                <w:color w:val="FF0000"/>
                <w:kern w:val="36"/>
              </w:rPr>
              <w:t>福</w:t>
            </w:r>
            <w:r w:rsidRPr="00BC1E4C">
              <w:rPr>
                <w:rFonts w:ascii="標楷體" w:eastAsia="標楷體" w:hAnsi="標楷體" w:cs="Arial" w:hint="eastAsia"/>
                <w:bCs/>
                <w:color w:val="FF0000"/>
                <w:kern w:val="36"/>
              </w:rPr>
              <w:t>利</w:t>
            </w:r>
            <w:r w:rsidRPr="00BC1E4C">
              <w:rPr>
                <w:rFonts w:ascii="標楷體" w:eastAsia="標楷體" w:hAnsi="標楷體" w:cs="Arial"/>
                <w:bCs/>
                <w:color w:val="FF0000"/>
                <w:kern w:val="36"/>
              </w:rPr>
              <w:t>聯盟</w:t>
            </w:r>
            <w:r w:rsidRPr="00BC1E4C">
              <w:rPr>
                <w:rFonts w:ascii="標楷體" w:eastAsia="標楷體" w:hAnsi="標楷體" w:hint="eastAsia"/>
                <w:color w:val="FF0000"/>
              </w:rPr>
              <w:t>專業講師</w:t>
            </w:r>
          </w:p>
        </w:tc>
        <w:tc>
          <w:tcPr>
            <w:tcW w:w="567" w:type="dxa"/>
            <w:vAlign w:val="center"/>
          </w:tcPr>
          <w:p w:rsidR="00E01FF7" w:rsidRPr="00BC1E4C" w:rsidRDefault="00E01FF7" w:rsidP="00C15A71">
            <w:pPr>
              <w:jc w:val="center"/>
              <w:rPr>
                <w:rFonts w:ascii="標楷體" w:eastAsia="標楷體" w:hAnsi="標楷體"/>
                <w:color w:val="FF0000"/>
              </w:rPr>
            </w:pPr>
            <w:r w:rsidRPr="00BC1E4C">
              <w:rPr>
                <w:rFonts w:ascii="標楷體" w:eastAsia="標楷體" w:hAnsi="標楷體" w:hint="eastAsia"/>
                <w:color w:val="FF0000"/>
              </w:rPr>
              <w:t>3</w:t>
            </w:r>
          </w:p>
        </w:tc>
        <w:tc>
          <w:tcPr>
            <w:tcW w:w="2835" w:type="dxa"/>
            <w:vAlign w:val="center"/>
          </w:tcPr>
          <w:p w:rsidR="00E01FF7" w:rsidRPr="00BC1E4C" w:rsidRDefault="00E01FF7" w:rsidP="00C15A71">
            <w:pPr>
              <w:jc w:val="center"/>
              <w:rPr>
                <w:rFonts w:ascii="標楷體" w:eastAsia="標楷體" w:hAnsi="標楷體"/>
                <w:color w:val="FF0000"/>
              </w:rPr>
            </w:pPr>
            <w:r w:rsidRPr="00BC1E4C">
              <w:rPr>
                <w:rFonts w:ascii="標楷體" w:eastAsia="標楷體" w:hAnsi="標楷體" w:hint="eastAsia"/>
                <w:color w:val="FF0000"/>
              </w:rPr>
              <w:t>課程、教學及評量</w:t>
            </w:r>
          </w:p>
        </w:tc>
        <w:tc>
          <w:tcPr>
            <w:tcW w:w="2552" w:type="dxa"/>
            <w:vAlign w:val="center"/>
          </w:tcPr>
          <w:p w:rsidR="00E01FF7" w:rsidRPr="00BC1E4C" w:rsidRDefault="00E01FF7" w:rsidP="00C15A71">
            <w:pPr>
              <w:snapToGrid w:val="0"/>
              <w:jc w:val="center"/>
              <w:rPr>
                <w:rFonts w:ascii="標楷體" w:eastAsia="標楷體" w:hAnsi="標楷體"/>
                <w:color w:val="FF0000"/>
              </w:rPr>
            </w:pPr>
            <w:r w:rsidRPr="00BC1E4C">
              <w:rPr>
                <w:rFonts w:ascii="標楷體" w:eastAsia="標楷體" w:hAnsi="標楷體" w:hint="eastAsia"/>
                <w:color w:val="FF0000"/>
              </w:rPr>
              <w:t>基礎：瞭解、熟悉</w:t>
            </w:r>
          </w:p>
        </w:tc>
        <w:tc>
          <w:tcPr>
            <w:tcW w:w="1417" w:type="dxa"/>
            <w:vAlign w:val="center"/>
          </w:tcPr>
          <w:p w:rsidR="00E01FF7" w:rsidRPr="00BC1E4C" w:rsidRDefault="00E01FF7" w:rsidP="00C15A71">
            <w:pPr>
              <w:snapToGrid w:val="0"/>
              <w:jc w:val="center"/>
              <w:rPr>
                <w:rFonts w:ascii="標楷體" w:eastAsia="標楷體" w:hAnsi="標楷體"/>
                <w:color w:val="FF0000"/>
              </w:rPr>
            </w:pPr>
            <w:r w:rsidRPr="00BC1E4C">
              <w:rPr>
                <w:rFonts w:ascii="標楷體" w:eastAsia="標楷體" w:hAnsi="標楷體" w:hint="eastAsia"/>
                <w:color w:val="FF0000"/>
              </w:rPr>
              <w:t>講授</w:t>
            </w:r>
          </w:p>
        </w:tc>
      </w:tr>
      <w:tr w:rsidR="00E01FF7" w:rsidRPr="00386E61" w:rsidTr="00615592">
        <w:trPr>
          <w:trHeight w:val="931"/>
        </w:trPr>
        <w:tc>
          <w:tcPr>
            <w:tcW w:w="2552" w:type="dxa"/>
            <w:vAlign w:val="center"/>
          </w:tcPr>
          <w:p w:rsidR="00E01FF7" w:rsidRPr="00615592" w:rsidRDefault="00E01FF7"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年11月</w:t>
            </w:r>
            <w:r>
              <w:rPr>
                <w:rFonts w:ascii="標楷體" w:eastAsia="標楷體" w:hAnsi="標楷體" w:hint="eastAsia"/>
              </w:rPr>
              <w:t>1</w:t>
            </w:r>
            <w:r w:rsidRPr="00615592">
              <w:rPr>
                <w:rFonts w:ascii="標楷體" w:eastAsia="標楷體" w:hAnsi="標楷體" w:hint="eastAsia"/>
              </w:rPr>
              <w:t>日星期三</w:t>
            </w:r>
          </w:p>
          <w:p w:rsidR="00E01FF7" w:rsidRPr="00615592" w:rsidRDefault="00E01FF7"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E01FF7" w:rsidRPr="00483D4B" w:rsidRDefault="00E01FF7" w:rsidP="00615592">
            <w:pPr>
              <w:autoSpaceDE w:val="0"/>
              <w:autoSpaceDN w:val="0"/>
              <w:adjustRightInd w:val="0"/>
              <w:jc w:val="center"/>
              <w:rPr>
                <w:rFonts w:ascii="標楷體" w:eastAsia="標楷體" w:hAnsi="標楷體"/>
              </w:rPr>
            </w:pPr>
            <w:r w:rsidRPr="00483D4B">
              <w:rPr>
                <w:rFonts w:ascii="標楷體" w:eastAsia="標楷體" w:hAnsi="標楷體" w:hint="eastAsia"/>
              </w:rPr>
              <w:t>定期成績評量專業對話及年段會議、</w:t>
            </w:r>
          </w:p>
          <w:p w:rsidR="00E01FF7" w:rsidRPr="00483D4B" w:rsidRDefault="00E01FF7" w:rsidP="00A85A8F">
            <w:pPr>
              <w:autoSpaceDE w:val="0"/>
              <w:autoSpaceDN w:val="0"/>
              <w:adjustRightInd w:val="0"/>
              <w:jc w:val="center"/>
              <w:rPr>
                <w:rFonts w:ascii="標楷體" w:eastAsia="標楷體" w:hAnsi="標楷體"/>
              </w:rPr>
            </w:pPr>
            <w:r w:rsidRPr="00483D4B">
              <w:rPr>
                <w:rFonts w:ascii="標楷體" w:eastAsia="標楷體" w:hAnsi="標楷體" w:hint="eastAsia"/>
              </w:rPr>
              <w:t>個案家庭輔導(家庭訪問)</w:t>
            </w:r>
          </w:p>
        </w:tc>
        <w:tc>
          <w:tcPr>
            <w:tcW w:w="1275" w:type="dxa"/>
            <w:vAlign w:val="center"/>
          </w:tcPr>
          <w:p w:rsidR="00E01FF7" w:rsidRPr="00615592" w:rsidRDefault="00E01FF7" w:rsidP="00B74602">
            <w:pPr>
              <w:jc w:val="center"/>
              <w:rPr>
                <w:rFonts w:ascii="標楷體" w:eastAsia="標楷體" w:hAnsi="標楷體"/>
              </w:rPr>
            </w:pPr>
            <w:r w:rsidRPr="002455AA">
              <w:rPr>
                <w:rFonts w:ascii="標楷體" w:eastAsia="標楷體" w:hAnsi="標楷體" w:hint="eastAsia"/>
              </w:rPr>
              <w:t>王貝倩主任</w:t>
            </w:r>
          </w:p>
        </w:tc>
        <w:tc>
          <w:tcPr>
            <w:tcW w:w="567" w:type="dxa"/>
            <w:vAlign w:val="center"/>
          </w:tcPr>
          <w:p w:rsidR="00E01FF7" w:rsidRPr="00615592" w:rsidRDefault="008F50FA" w:rsidP="00B74602">
            <w:pPr>
              <w:jc w:val="center"/>
              <w:rPr>
                <w:rFonts w:ascii="標楷體" w:eastAsia="標楷體" w:hAnsi="標楷體"/>
              </w:rPr>
            </w:pPr>
            <w:r>
              <w:rPr>
                <w:rFonts w:ascii="標楷體" w:eastAsia="標楷體" w:hAnsi="標楷體" w:hint="eastAsia"/>
              </w:rPr>
              <w:t>0</w:t>
            </w:r>
          </w:p>
        </w:tc>
        <w:tc>
          <w:tcPr>
            <w:tcW w:w="2835" w:type="dxa"/>
            <w:vAlign w:val="center"/>
          </w:tcPr>
          <w:p w:rsidR="00E01FF7" w:rsidRPr="00615592" w:rsidRDefault="00E01FF7"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E01FF7" w:rsidRPr="00615592" w:rsidRDefault="00E01FF7"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E01FF7" w:rsidRPr="00615592" w:rsidRDefault="00E01FF7" w:rsidP="00615592">
            <w:pPr>
              <w:snapToGrid w:val="0"/>
              <w:jc w:val="center"/>
              <w:rPr>
                <w:rFonts w:ascii="標楷體" w:eastAsia="標楷體" w:hAnsi="標楷體"/>
              </w:rPr>
            </w:pPr>
            <w:r w:rsidRPr="00615592">
              <w:rPr>
                <w:rFonts w:ascii="標楷體" w:eastAsia="標楷體" w:hAnsi="標楷體" w:hint="eastAsia"/>
              </w:rPr>
              <w:t>參訪實察</w:t>
            </w:r>
          </w:p>
        </w:tc>
      </w:tr>
      <w:tr w:rsidR="00A27FE5" w:rsidRPr="00386E61" w:rsidTr="00615592">
        <w:trPr>
          <w:trHeight w:val="931"/>
        </w:trPr>
        <w:tc>
          <w:tcPr>
            <w:tcW w:w="2552" w:type="dxa"/>
            <w:vAlign w:val="center"/>
          </w:tcPr>
          <w:p w:rsidR="00A27FE5" w:rsidRPr="00615592" w:rsidRDefault="00A27FE5" w:rsidP="00BD2F29">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年11月</w:t>
            </w:r>
            <w:r>
              <w:rPr>
                <w:rFonts w:ascii="標楷體" w:eastAsia="標楷體" w:hAnsi="標楷體" w:hint="eastAsia"/>
              </w:rPr>
              <w:t>8</w:t>
            </w:r>
            <w:r w:rsidRPr="00615592">
              <w:rPr>
                <w:rFonts w:ascii="標楷體" w:eastAsia="標楷體" w:hAnsi="標楷體" w:hint="eastAsia"/>
              </w:rPr>
              <w:t>日星期三</w:t>
            </w:r>
          </w:p>
          <w:p w:rsidR="00A27FE5" w:rsidRDefault="00A27FE5" w:rsidP="00BD2F29">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A27FE5" w:rsidRPr="00483D4B" w:rsidRDefault="0081584A" w:rsidP="00CD3901">
            <w:pPr>
              <w:autoSpaceDE w:val="0"/>
              <w:autoSpaceDN w:val="0"/>
              <w:adjustRightInd w:val="0"/>
              <w:jc w:val="center"/>
              <w:rPr>
                <w:rFonts w:ascii="標楷體" w:eastAsia="標楷體" w:hAnsi="標楷體"/>
              </w:rPr>
            </w:pPr>
            <w:r w:rsidRPr="0081584A">
              <w:rPr>
                <w:rFonts w:ascii="標楷體" w:eastAsia="標楷體" w:hAnsi="標楷體" w:hint="eastAsia"/>
                <w:color w:val="000000"/>
                <w:kern w:val="3"/>
              </w:rPr>
              <w:t>初階專業學習社群</w:t>
            </w:r>
            <w:r>
              <w:rPr>
                <w:rFonts w:ascii="標楷體" w:eastAsia="標楷體" w:hAnsi="標楷體" w:hint="eastAsia"/>
                <w:color w:val="000000"/>
                <w:kern w:val="3"/>
              </w:rPr>
              <w:t>專業對話研習</w:t>
            </w:r>
            <w:r w:rsidR="00A27FE5">
              <w:rPr>
                <w:rFonts w:ascii="標楷體" w:eastAsia="標楷體" w:hAnsi="標楷體" w:hint="eastAsia"/>
                <w:color w:val="000000"/>
                <w:kern w:val="3"/>
              </w:rPr>
              <w:t>3</w:t>
            </w:r>
          </w:p>
        </w:tc>
        <w:tc>
          <w:tcPr>
            <w:tcW w:w="1275" w:type="dxa"/>
            <w:vAlign w:val="center"/>
          </w:tcPr>
          <w:p w:rsidR="00A27FE5" w:rsidRPr="00615592" w:rsidRDefault="00A27FE5" w:rsidP="00CD3901">
            <w:pPr>
              <w:rPr>
                <w:rFonts w:ascii="標楷體" w:eastAsia="標楷體" w:hAnsi="標楷體"/>
              </w:rPr>
            </w:pPr>
            <w:r w:rsidRPr="002455AA">
              <w:rPr>
                <w:rFonts w:ascii="標楷體" w:eastAsia="標楷體" w:hAnsi="標楷體" w:hint="eastAsia"/>
              </w:rPr>
              <w:t>王貝倩主任</w:t>
            </w:r>
          </w:p>
        </w:tc>
        <w:tc>
          <w:tcPr>
            <w:tcW w:w="567" w:type="dxa"/>
            <w:vAlign w:val="center"/>
          </w:tcPr>
          <w:p w:rsidR="00A27FE5" w:rsidRDefault="00A27FE5" w:rsidP="00B74602">
            <w:pPr>
              <w:jc w:val="center"/>
              <w:rPr>
                <w:rFonts w:ascii="標楷體" w:eastAsia="標楷體" w:hAnsi="標楷體"/>
              </w:rPr>
            </w:pPr>
            <w:r>
              <w:rPr>
                <w:rFonts w:ascii="標楷體" w:eastAsia="標楷體" w:hAnsi="標楷體" w:hint="eastAsia"/>
              </w:rPr>
              <w:t>3</w:t>
            </w:r>
          </w:p>
        </w:tc>
        <w:tc>
          <w:tcPr>
            <w:tcW w:w="2835" w:type="dxa"/>
            <w:vAlign w:val="center"/>
          </w:tcPr>
          <w:p w:rsidR="00A27FE5" w:rsidRPr="00615592" w:rsidRDefault="00A27FE5" w:rsidP="00F821AC">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A27FE5" w:rsidRPr="00615592" w:rsidRDefault="00A27FE5" w:rsidP="00F821AC">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A27FE5" w:rsidRPr="00615592" w:rsidRDefault="00A27FE5" w:rsidP="00F821AC">
            <w:pPr>
              <w:snapToGrid w:val="0"/>
              <w:jc w:val="center"/>
              <w:rPr>
                <w:rFonts w:ascii="標楷體" w:eastAsia="標楷體" w:hAnsi="標楷體"/>
              </w:rPr>
            </w:pPr>
            <w:r w:rsidRPr="00615592">
              <w:rPr>
                <w:rFonts w:ascii="標楷體" w:eastAsia="標楷體" w:hAnsi="標楷體" w:hint="eastAsia"/>
              </w:rPr>
              <w:t>講授</w:t>
            </w:r>
          </w:p>
        </w:tc>
      </w:tr>
      <w:tr w:rsidR="00F33C10" w:rsidRPr="00386E61" w:rsidTr="005E4042">
        <w:trPr>
          <w:trHeight w:val="747"/>
        </w:trPr>
        <w:tc>
          <w:tcPr>
            <w:tcW w:w="2552" w:type="dxa"/>
            <w:vAlign w:val="center"/>
          </w:tcPr>
          <w:p w:rsidR="00F33C10" w:rsidRPr="00615592" w:rsidRDefault="00F33C10" w:rsidP="002A726A">
            <w:pPr>
              <w:jc w:val="both"/>
              <w:rPr>
                <w:rFonts w:ascii="標楷體" w:eastAsia="標楷體" w:hAnsi="標楷體"/>
              </w:rPr>
            </w:pPr>
            <w:r>
              <w:rPr>
                <w:rFonts w:ascii="標楷體" w:eastAsia="標楷體" w:hAnsi="標楷體"/>
              </w:rPr>
              <w:lastRenderedPageBreak/>
              <w:t>106</w:t>
            </w:r>
            <w:r w:rsidRPr="00615592">
              <w:rPr>
                <w:rFonts w:ascii="標楷體" w:eastAsia="標楷體" w:hAnsi="標楷體" w:hint="eastAsia"/>
              </w:rPr>
              <w:t>年11月</w:t>
            </w:r>
            <w:r>
              <w:rPr>
                <w:rFonts w:ascii="標楷體" w:eastAsia="標楷體" w:hAnsi="標楷體" w:hint="eastAsia"/>
              </w:rPr>
              <w:t>15</w:t>
            </w:r>
            <w:r w:rsidRPr="00615592">
              <w:rPr>
                <w:rFonts w:ascii="標楷體" w:eastAsia="標楷體" w:hAnsi="標楷體" w:hint="eastAsia"/>
              </w:rPr>
              <w:t>日星期三</w:t>
            </w:r>
          </w:p>
          <w:p w:rsidR="00F33C10" w:rsidRPr="00615592" w:rsidRDefault="00F33C1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F33C10" w:rsidRPr="00483D4B" w:rsidRDefault="003A329D" w:rsidP="00CD3901">
            <w:pPr>
              <w:autoSpaceDE w:val="0"/>
              <w:autoSpaceDN w:val="0"/>
              <w:adjustRightInd w:val="0"/>
              <w:jc w:val="center"/>
              <w:rPr>
                <w:rFonts w:ascii="標楷體" w:eastAsia="標楷體" w:hAnsi="標楷體"/>
              </w:rPr>
            </w:pPr>
            <w:r w:rsidRPr="003A329D">
              <w:rPr>
                <w:rFonts w:ascii="標楷體" w:eastAsia="標楷體" w:hAnsi="標楷體" w:hint="eastAsia"/>
              </w:rPr>
              <w:t>環境教育研習-食農教育</w:t>
            </w:r>
            <w:r>
              <w:rPr>
                <w:rFonts w:ascii="標楷體" w:eastAsia="標楷體" w:hAnsi="標楷體" w:hint="eastAsia"/>
              </w:rPr>
              <w:t>(</w:t>
            </w:r>
            <w:r w:rsidR="00F33C10">
              <w:rPr>
                <w:rFonts w:ascii="標楷體" w:eastAsia="標楷體" w:hAnsi="標楷體" w:hint="eastAsia"/>
              </w:rPr>
              <w:t>米食料理</w:t>
            </w:r>
            <w:r>
              <w:rPr>
                <w:rFonts w:ascii="標楷體" w:eastAsia="標楷體" w:hAnsi="標楷體" w:hint="eastAsia"/>
              </w:rPr>
              <w:t>)</w:t>
            </w:r>
          </w:p>
        </w:tc>
        <w:tc>
          <w:tcPr>
            <w:tcW w:w="1275" w:type="dxa"/>
            <w:vAlign w:val="center"/>
          </w:tcPr>
          <w:p w:rsidR="00F33C10" w:rsidRPr="00615592" w:rsidRDefault="00F33C10" w:rsidP="00CD3901">
            <w:pPr>
              <w:rPr>
                <w:rFonts w:ascii="標楷體" w:eastAsia="標楷體" w:hAnsi="標楷體"/>
              </w:rPr>
            </w:pPr>
            <w:r>
              <w:rPr>
                <w:rFonts w:ascii="標楷體" w:eastAsia="標楷體" w:hAnsi="標楷體" w:hint="eastAsia"/>
              </w:rPr>
              <w:t>吳素華</w:t>
            </w:r>
          </w:p>
        </w:tc>
        <w:tc>
          <w:tcPr>
            <w:tcW w:w="567" w:type="dxa"/>
            <w:vAlign w:val="center"/>
          </w:tcPr>
          <w:p w:rsidR="00F33C10" w:rsidRPr="00615592" w:rsidRDefault="00F33C10" w:rsidP="00F821AC">
            <w:pPr>
              <w:jc w:val="center"/>
              <w:rPr>
                <w:rFonts w:ascii="標楷體" w:eastAsia="標楷體" w:hAnsi="標楷體"/>
              </w:rPr>
            </w:pPr>
            <w:r>
              <w:rPr>
                <w:rFonts w:ascii="標楷體" w:eastAsia="標楷體" w:hAnsi="標楷體" w:hint="eastAsia"/>
              </w:rPr>
              <w:t>3</w:t>
            </w:r>
          </w:p>
        </w:tc>
        <w:tc>
          <w:tcPr>
            <w:tcW w:w="2835" w:type="dxa"/>
            <w:vAlign w:val="center"/>
          </w:tcPr>
          <w:p w:rsidR="00F33C10" w:rsidRPr="00615592" w:rsidRDefault="00F33C10" w:rsidP="00CD3901">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F33C10" w:rsidRPr="00615592" w:rsidRDefault="00F33C10" w:rsidP="00CD3901">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F33C10" w:rsidRPr="00615592" w:rsidRDefault="00F33C10" w:rsidP="00F821AC">
            <w:pPr>
              <w:snapToGrid w:val="0"/>
              <w:jc w:val="center"/>
              <w:rPr>
                <w:rFonts w:ascii="標楷體" w:eastAsia="標楷體" w:hAnsi="標楷體"/>
              </w:rPr>
            </w:pPr>
            <w:r w:rsidRPr="00615592">
              <w:rPr>
                <w:rFonts w:ascii="標楷體" w:eastAsia="標楷體" w:hAnsi="標楷體" w:hint="eastAsia"/>
              </w:rPr>
              <w:t>座談</w:t>
            </w:r>
          </w:p>
        </w:tc>
      </w:tr>
      <w:tr w:rsidR="00F33C10" w:rsidRPr="00386E61" w:rsidTr="005E4042">
        <w:trPr>
          <w:trHeight w:val="747"/>
        </w:trPr>
        <w:tc>
          <w:tcPr>
            <w:tcW w:w="2552" w:type="dxa"/>
            <w:vAlign w:val="center"/>
          </w:tcPr>
          <w:p w:rsidR="00F33C10" w:rsidRPr="00615592" w:rsidRDefault="00F33C1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年11月</w:t>
            </w:r>
            <w:r>
              <w:rPr>
                <w:rFonts w:ascii="標楷體" w:eastAsia="標楷體" w:hAnsi="標楷體" w:hint="eastAsia"/>
              </w:rPr>
              <w:t>22</w:t>
            </w:r>
            <w:r w:rsidRPr="00615592">
              <w:rPr>
                <w:rFonts w:ascii="標楷體" w:eastAsia="標楷體" w:hAnsi="標楷體" w:hint="eastAsia"/>
              </w:rPr>
              <w:t>日星期三</w:t>
            </w:r>
          </w:p>
          <w:p w:rsidR="00F33C10" w:rsidRPr="00615592" w:rsidRDefault="00F33C1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F33C10" w:rsidRPr="00615592" w:rsidRDefault="00F33C10" w:rsidP="00F66FB8">
            <w:pPr>
              <w:jc w:val="center"/>
              <w:rPr>
                <w:rFonts w:ascii="標楷體" w:eastAsia="標楷體" w:hAnsi="標楷體"/>
              </w:rPr>
            </w:pPr>
            <w:r>
              <w:rPr>
                <w:rFonts w:ascii="標楷體" w:eastAsia="標楷體" w:hAnsi="標楷體" w:hint="eastAsia"/>
              </w:rPr>
              <w:t>校慶</w:t>
            </w:r>
            <w:r w:rsidRPr="00615592">
              <w:rPr>
                <w:rFonts w:ascii="標楷體" w:eastAsia="標楷體" w:hAnsi="標楷體" w:hint="eastAsia"/>
              </w:rPr>
              <w:t>運動會</w:t>
            </w:r>
            <w:r>
              <w:rPr>
                <w:rFonts w:ascii="標楷體" w:eastAsia="標楷體" w:hAnsi="標楷體" w:hint="eastAsia"/>
              </w:rPr>
              <w:t>暨園遊會</w:t>
            </w:r>
            <w:r w:rsidRPr="00615592">
              <w:rPr>
                <w:rFonts w:ascii="標楷體" w:eastAsia="標楷體" w:hAnsi="標楷體" w:hint="eastAsia"/>
              </w:rPr>
              <w:t>準備工作</w:t>
            </w:r>
          </w:p>
        </w:tc>
        <w:tc>
          <w:tcPr>
            <w:tcW w:w="1275" w:type="dxa"/>
            <w:vAlign w:val="center"/>
          </w:tcPr>
          <w:p w:rsidR="00F33C10" w:rsidRPr="00615592" w:rsidRDefault="00F33C10" w:rsidP="00F66FB8">
            <w:pPr>
              <w:jc w:val="center"/>
              <w:rPr>
                <w:rFonts w:ascii="標楷體" w:eastAsia="標楷體" w:hAnsi="標楷體"/>
              </w:rPr>
            </w:pPr>
            <w:r>
              <w:rPr>
                <w:rFonts w:ascii="標楷體" w:eastAsia="標楷體" w:hAnsi="標楷體" w:hint="eastAsia"/>
              </w:rPr>
              <w:t>梁鈞閔主任</w:t>
            </w:r>
          </w:p>
        </w:tc>
        <w:tc>
          <w:tcPr>
            <w:tcW w:w="567" w:type="dxa"/>
            <w:vAlign w:val="center"/>
          </w:tcPr>
          <w:p w:rsidR="00F33C10" w:rsidRPr="00615592" w:rsidRDefault="00F33C10" w:rsidP="00E3528C">
            <w:pPr>
              <w:jc w:val="center"/>
              <w:rPr>
                <w:rFonts w:ascii="標楷體" w:eastAsia="標楷體" w:hAnsi="標楷體"/>
              </w:rPr>
            </w:pPr>
            <w:r w:rsidRPr="00615592">
              <w:rPr>
                <w:rFonts w:ascii="標楷體" w:eastAsia="標楷體" w:hAnsi="標楷體" w:hint="eastAsia"/>
              </w:rPr>
              <w:t>0</w:t>
            </w:r>
          </w:p>
        </w:tc>
        <w:tc>
          <w:tcPr>
            <w:tcW w:w="2835" w:type="dxa"/>
            <w:vAlign w:val="center"/>
          </w:tcPr>
          <w:p w:rsidR="00F33C10" w:rsidRPr="00615592" w:rsidRDefault="00F33C10" w:rsidP="005D44B3">
            <w:pPr>
              <w:snapToGrid w:val="0"/>
              <w:jc w:val="center"/>
              <w:rPr>
                <w:rFonts w:ascii="標楷體" w:eastAsia="標楷體" w:hAnsi="標楷體"/>
              </w:rPr>
            </w:pPr>
            <w:r w:rsidRPr="00615592">
              <w:rPr>
                <w:rFonts w:ascii="標楷體" w:eastAsia="標楷體" w:hAnsi="標楷體" w:hint="eastAsia"/>
              </w:rPr>
              <w:t>學校行政與領導</w:t>
            </w:r>
          </w:p>
        </w:tc>
        <w:tc>
          <w:tcPr>
            <w:tcW w:w="2552" w:type="dxa"/>
            <w:vAlign w:val="center"/>
          </w:tcPr>
          <w:p w:rsidR="00F33C10" w:rsidRPr="00615592" w:rsidRDefault="00F33C10"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F33C10" w:rsidRPr="00615592" w:rsidRDefault="00F33C10" w:rsidP="00615592">
            <w:pPr>
              <w:snapToGrid w:val="0"/>
              <w:jc w:val="center"/>
              <w:rPr>
                <w:rFonts w:ascii="標楷體" w:eastAsia="標楷體" w:hAnsi="標楷體"/>
              </w:rPr>
            </w:pPr>
            <w:r w:rsidRPr="00615592">
              <w:rPr>
                <w:rFonts w:ascii="標楷體" w:eastAsia="標楷體" w:hAnsi="標楷體" w:hint="eastAsia"/>
              </w:rPr>
              <w:t>參訪實察</w:t>
            </w:r>
          </w:p>
        </w:tc>
      </w:tr>
      <w:tr w:rsidR="00F33C10" w:rsidRPr="00386E61" w:rsidTr="005E4042">
        <w:trPr>
          <w:trHeight w:val="747"/>
        </w:trPr>
        <w:tc>
          <w:tcPr>
            <w:tcW w:w="2552" w:type="dxa"/>
            <w:vAlign w:val="center"/>
          </w:tcPr>
          <w:p w:rsidR="00F33C10" w:rsidRPr="00615592" w:rsidRDefault="00F33C1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w:t>
            </w:r>
            <w:r>
              <w:rPr>
                <w:rFonts w:ascii="標楷體" w:eastAsia="標楷體" w:hAnsi="標楷體" w:hint="eastAsia"/>
              </w:rPr>
              <w:t>11</w:t>
            </w:r>
            <w:r w:rsidRPr="00615592">
              <w:rPr>
                <w:rFonts w:ascii="標楷體" w:eastAsia="標楷體" w:hAnsi="標楷體" w:hint="eastAsia"/>
              </w:rPr>
              <w:t>月</w:t>
            </w:r>
            <w:r>
              <w:rPr>
                <w:rFonts w:ascii="標楷體" w:eastAsia="標楷體" w:hAnsi="標楷體" w:hint="eastAsia"/>
              </w:rPr>
              <w:t>29</w:t>
            </w:r>
            <w:r w:rsidRPr="00615592">
              <w:rPr>
                <w:rFonts w:ascii="標楷體" w:eastAsia="標楷體" w:hAnsi="標楷體" w:hint="eastAsia"/>
              </w:rPr>
              <w:t>日星期三</w:t>
            </w:r>
          </w:p>
          <w:p w:rsidR="00F33C10" w:rsidRPr="00615592" w:rsidRDefault="00F33C1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F33C10" w:rsidRPr="0081584A" w:rsidRDefault="00F33C10" w:rsidP="0081584A">
            <w:pPr>
              <w:autoSpaceDE w:val="0"/>
              <w:autoSpaceDN w:val="0"/>
              <w:adjustRightInd w:val="0"/>
              <w:jc w:val="center"/>
              <w:rPr>
                <w:rFonts w:ascii="標楷體" w:eastAsia="標楷體" w:hAnsi="標楷體"/>
                <w:color w:val="000000"/>
                <w:kern w:val="3"/>
              </w:rPr>
            </w:pPr>
            <w:r w:rsidRPr="0081584A">
              <w:rPr>
                <w:rFonts w:ascii="標楷體" w:eastAsia="標楷體" w:hAnsi="標楷體" w:hint="eastAsia"/>
                <w:color w:val="000000"/>
                <w:kern w:val="3"/>
              </w:rPr>
              <w:t>初階專業學習社群</w:t>
            </w:r>
            <w:r>
              <w:rPr>
                <w:rFonts w:ascii="標楷體" w:eastAsia="標楷體" w:hAnsi="標楷體" w:hint="eastAsia"/>
                <w:color w:val="000000"/>
                <w:kern w:val="3"/>
              </w:rPr>
              <w:t>專業對話研習4</w:t>
            </w:r>
          </w:p>
        </w:tc>
        <w:tc>
          <w:tcPr>
            <w:tcW w:w="1275" w:type="dxa"/>
            <w:vAlign w:val="center"/>
          </w:tcPr>
          <w:p w:rsidR="00F33C10" w:rsidRPr="00615592" w:rsidRDefault="00F33C10" w:rsidP="00CD3901">
            <w:pPr>
              <w:rPr>
                <w:rFonts w:ascii="標楷體" w:eastAsia="標楷體" w:hAnsi="標楷體"/>
              </w:rPr>
            </w:pPr>
            <w:r w:rsidRPr="002455AA">
              <w:rPr>
                <w:rFonts w:ascii="標楷體" w:eastAsia="標楷體" w:hAnsi="標楷體" w:hint="eastAsia"/>
              </w:rPr>
              <w:t>王貝倩主任</w:t>
            </w:r>
          </w:p>
        </w:tc>
        <w:tc>
          <w:tcPr>
            <w:tcW w:w="567" w:type="dxa"/>
            <w:vAlign w:val="center"/>
          </w:tcPr>
          <w:p w:rsidR="00F33C10" w:rsidRPr="00615592" w:rsidRDefault="00F33C10" w:rsidP="00CD3901">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F33C10" w:rsidRPr="00615592" w:rsidRDefault="00F33C10" w:rsidP="00CD3901">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F33C10" w:rsidRPr="00615592" w:rsidRDefault="00E60693" w:rsidP="00CD3901">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F33C10" w:rsidRPr="00615592" w:rsidRDefault="00F33C10" w:rsidP="00F90D6D">
            <w:pPr>
              <w:snapToGrid w:val="0"/>
              <w:jc w:val="center"/>
              <w:rPr>
                <w:rFonts w:ascii="標楷體" w:eastAsia="標楷體" w:hAnsi="標楷體"/>
              </w:rPr>
            </w:pPr>
            <w:r w:rsidRPr="00615592">
              <w:rPr>
                <w:rFonts w:ascii="標楷體" w:eastAsia="標楷體" w:hAnsi="標楷體" w:hint="eastAsia"/>
              </w:rPr>
              <w:t>座談</w:t>
            </w:r>
          </w:p>
        </w:tc>
      </w:tr>
      <w:tr w:rsidR="00F33C10" w:rsidRPr="00386E61" w:rsidTr="005E4042">
        <w:trPr>
          <w:trHeight w:val="747"/>
        </w:trPr>
        <w:tc>
          <w:tcPr>
            <w:tcW w:w="2552" w:type="dxa"/>
            <w:vAlign w:val="center"/>
          </w:tcPr>
          <w:p w:rsidR="00F33C10" w:rsidRPr="00BC1E4C" w:rsidRDefault="00F33C10" w:rsidP="005A6381">
            <w:pPr>
              <w:jc w:val="both"/>
              <w:rPr>
                <w:rFonts w:ascii="標楷體" w:eastAsia="標楷體" w:hAnsi="標楷體"/>
                <w:color w:val="FF0000"/>
              </w:rPr>
            </w:pPr>
            <w:r w:rsidRPr="00BC1E4C">
              <w:rPr>
                <w:rFonts w:ascii="標楷體" w:eastAsia="標楷體" w:hAnsi="標楷體"/>
                <w:color w:val="FF0000"/>
              </w:rPr>
              <w:t>10</w:t>
            </w:r>
            <w:r w:rsidRPr="00BC1E4C">
              <w:rPr>
                <w:rFonts w:ascii="標楷體" w:eastAsia="標楷體" w:hAnsi="標楷體" w:hint="eastAsia"/>
                <w:color w:val="FF0000"/>
              </w:rPr>
              <w:t>6年12月6日星期三</w:t>
            </w:r>
          </w:p>
          <w:p w:rsidR="00F33C10" w:rsidRPr="00BC1E4C" w:rsidRDefault="00F33C10" w:rsidP="005A6381">
            <w:pPr>
              <w:jc w:val="both"/>
              <w:rPr>
                <w:rFonts w:ascii="標楷體" w:eastAsia="標楷體" w:hAnsi="標楷體"/>
                <w:color w:val="FF0000"/>
              </w:rPr>
            </w:pPr>
            <w:r w:rsidRPr="00BC1E4C">
              <w:rPr>
                <w:rFonts w:ascii="標楷體" w:eastAsia="標楷體" w:hAnsi="標楷體"/>
                <w:color w:val="FF0000"/>
              </w:rPr>
              <w:t>13:</w:t>
            </w:r>
            <w:r w:rsidRPr="00BC1E4C">
              <w:rPr>
                <w:rFonts w:ascii="標楷體" w:eastAsia="標楷體" w:hAnsi="標楷體" w:hint="eastAsia"/>
                <w:color w:val="FF0000"/>
              </w:rPr>
              <w:t>0</w:t>
            </w:r>
            <w:r w:rsidRPr="00BC1E4C">
              <w:rPr>
                <w:rFonts w:ascii="標楷體" w:eastAsia="標楷體" w:hAnsi="標楷體"/>
                <w:color w:val="FF0000"/>
              </w:rPr>
              <w:t>0-16:</w:t>
            </w:r>
            <w:r w:rsidRPr="00BC1E4C">
              <w:rPr>
                <w:rFonts w:ascii="標楷體" w:eastAsia="標楷體" w:hAnsi="標楷體" w:hint="eastAsia"/>
                <w:color w:val="FF0000"/>
              </w:rPr>
              <w:t>0</w:t>
            </w:r>
            <w:r w:rsidRPr="00BC1E4C">
              <w:rPr>
                <w:rFonts w:ascii="標楷體" w:eastAsia="標楷體" w:hAnsi="標楷體"/>
                <w:color w:val="FF0000"/>
              </w:rPr>
              <w:t>0</w:t>
            </w:r>
          </w:p>
        </w:tc>
        <w:tc>
          <w:tcPr>
            <w:tcW w:w="4253" w:type="dxa"/>
            <w:vAlign w:val="center"/>
          </w:tcPr>
          <w:p w:rsidR="00F33C10" w:rsidRPr="00BC1E4C" w:rsidRDefault="00F33C10" w:rsidP="005A6381">
            <w:pPr>
              <w:spacing w:line="240" w:lineRule="exact"/>
              <w:jc w:val="center"/>
              <w:rPr>
                <w:rFonts w:ascii="標楷體" w:eastAsia="標楷體" w:hAnsi="標楷體"/>
                <w:color w:val="FF0000"/>
              </w:rPr>
            </w:pPr>
            <w:r w:rsidRPr="00BC1E4C">
              <w:rPr>
                <w:rFonts w:ascii="標楷體" w:eastAsia="標楷體" w:hAnsi="標楷體" w:hint="eastAsia"/>
                <w:color w:val="FF0000"/>
              </w:rPr>
              <w:t>特教知能教師研習-</w:t>
            </w:r>
          </w:p>
          <w:p w:rsidR="00F33C10" w:rsidRPr="00BC1E4C" w:rsidRDefault="00F33C10" w:rsidP="005A6381">
            <w:pPr>
              <w:autoSpaceDE w:val="0"/>
              <w:autoSpaceDN w:val="0"/>
              <w:adjustRightInd w:val="0"/>
              <w:jc w:val="center"/>
              <w:rPr>
                <w:rFonts w:ascii="標楷體" w:eastAsia="標楷體" w:hAnsi="標楷體"/>
                <w:color w:val="FF0000"/>
              </w:rPr>
            </w:pPr>
            <w:r w:rsidRPr="00BC1E4C">
              <w:rPr>
                <w:rFonts w:ascii="標楷體" w:eastAsia="標楷體" w:hAnsi="標楷體" w:cs="Segoe UI"/>
                <w:color w:val="FF0000"/>
                <w:shd w:val="clear" w:color="auto" w:fill="FFFFFF"/>
              </w:rPr>
              <w:t>特殊教育與逆境家庭的親師溝通與激勵</w:t>
            </w:r>
          </w:p>
        </w:tc>
        <w:tc>
          <w:tcPr>
            <w:tcW w:w="1275" w:type="dxa"/>
            <w:vAlign w:val="center"/>
          </w:tcPr>
          <w:p w:rsidR="00F33C10" w:rsidRPr="00BC1E4C" w:rsidRDefault="00F33C10" w:rsidP="005A6381">
            <w:pPr>
              <w:jc w:val="center"/>
              <w:rPr>
                <w:rFonts w:ascii="標楷體" w:eastAsia="標楷體" w:hAnsi="標楷體" w:cs="Segoe UI"/>
                <w:color w:val="FF0000"/>
                <w:shd w:val="clear" w:color="auto" w:fill="FFFFFF"/>
              </w:rPr>
            </w:pPr>
            <w:r w:rsidRPr="00BC1E4C">
              <w:rPr>
                <w:rFonts w:ascii="標楷體" w:eastAsia="標楷體" w:hAnsi="標楷體" w:cs="Segoe UI" w:hint="eastAsia"/>
                <w:color w:val="FF0000"/>
                <w:shd w:val="clear" w:color="auto" w:fill="FFFFFF"/>
              </w:rPr>
              <w:t>北勢國小</w:t>
            </w:r>
          </w:p>
          <w:p w:rsidR="00F33C10" w:rsidRPr="00BC1E4C" w:rsidRDefault="00F33C10" w:rsidP="005A6381">
            <w:pPr>
              <w:jc w:val="center"/>
              <w:rPr>
                <w:rFonts w:ascii="標楷體" w:eastAsia="標楷體" w:hAnsi="標楷體"/>
                <w:color w:val="FF0000"/>
              </w:rPr>
            </w:pPr>
            <w:r w:rsidRPr="00BC1E4C">
              <w:rPr>
                <w:rFonts w:ascii="標楷體" w:eastAsia="標楷體" w:hAnsi="標楷體" w:cs="Segoe UI"/>
                <w:color w:val="FF0000"/>
                <w:shd w:val="clear" w:color="auto" w:fill="FFFFFF"/>
              </w:rPr>
              <w:t>洪銘鍵</w:t>
            </w:r>
            <w:r w:rsidRPr="00BC1E4C">
              <w:rPr>
                <w:rFonts w:ascii="標楷體" w:eastAsia="標楷體" w:hAnsi="標楷體" w:hint="eastAsia"/>
                <w:color w:val="FF0000"/>
              </w:rPr>
              <w:t>主任</w:t>
            </w:r>
          </w:p>
        </w:tc>
        <w:tc>
          <w:tcPr>
            <w:tcW w:w="567" w:type="dxa"/>
            <w:vAlign w:val="center"/>
          </w:tcPr>
          <w:p w:rsidR="00F33C10" w:rsidRPr="00BC1E4C" w:rsidRDefault="00F33C10" w:rsidP="005A6381">
            <w:pPr>
              <w:jc w:val="center"/>
              <w:rPr>
                <w:rFonts w:ascii="標楷體" w:eastAsia="標楷體" w:hAnsi="標楷體"/>
                <w:color w:val="FF0000"/>
              </w:rPr>
            </w:pPr>
            <w:r w:rsidRPr="00BC1E4C">
              <w:rPr>
                <w:rFonts w:ascii="標楷體" w:eastAsia="標楷體" w:hAnsi="標楷體" w:hint="eastAsia"/>
                <w:color w:val="FF0000"/>
              </w:rPr>
              <w:t>3</w:t>
            </w:r>
          </w:p>
        </w:tc>
        <w:tc>
          <w:tcPr>
            <w:tcW w:w="2835" w:type="dxa"/>
            <w:vAlign w:val="center"/>
          </w:tcPr>
          <w:p w:rsidR="00F33C10" w:rsidRPr="00BC1E4C" w:rsidRDefault="00F33C10" w:rsidP="005A6381">
            <w:pPr>
              <w:jc w:val="center"/>
              <w:rPr>
                <w:rFonts w:ascii="標楷體" w:eastAsia="標楷體" w:hAnsi="標楷體"/>
                <w:color w:val="FF0000"/>
              </w:rPr>
            </w:pPr>
            <w:r w:rsidRPr="00BC1E4C">
              <w:rPr>
                <w:rFonts w:ascii="標楷體" w:eastAsia="標楷體" w:hAnsi="標楷體" w:hint="eastAsia"/>
                <w:color w:val="FF0000"/>
              </w:rPr>
              <w:t>課程、教學及評量</w:t>
            </w:r>
          </w:p>
        </w:tc>
        <w:tc>
          <w:tcPr>
            <w:tcW w:w="2552" w:type="dxa"/>
            <w:vAlign w:val="center"/>
          </w:tcPr>
          <w:p w:rsidR="00F33C10" w:rsidRPr="00BC1E4C" w:rsidRDefault="00F33C10" w:rsidP="005A6381">
            <w:pPr>
              <w:snapToGrid w:val="0"/>
              <w:jc w:val="center"/>
              <w:rPr>
                <w:rFonts w:ascii="標楷體" w:eastAsia="標楷體" w:hAnsi="標楷體"/>
                <w:color w:val="FF0000"/>
              </w:rPr>
            </w:pPr>
            <w:r w:rsidRPr="00BC1E4C">
              <w:rPr>
                <w:rFonts w:ascii="標楷體" w:eastAsia="標楷體" w:hAnsi="標楷體" w:hint="eastAsia"/>
                <w:color w:val="FF0000"/>
              </w:rPr>
              <w:t>基礎：瞭解、熟悉</w:t>
            </w:r>
          </w:p>
        </w:tc>
        <w:tc>
          <w:tcPr>
            <w:tcW w:w="1417" w:type="dxa"/>
            <w:vAlign w:val="center"/>
          </w:tcPr>
          <w:p w:rsidR="00F33C10" w:rsidRPr="00BC1E4C" w:rsidRDefault="00F33C10" w:rsidP="005A6381">
            <w:pPr>
              <w:snapToGrid w:val="0"/>
              <w:jc w:val="center"/>
              <w:rPr>
                <w:rFonts w:ascii="標楷體" w:eastAsia="標楷體" w:hAnsi="標楷體"/>
                <w:color w:val="FF0000"/>
              </w:rPr>
            </w:pPr>
            <w:r w:rsidRPr="00BC1E4C">
              <w:rPr>
                <w:rFonts w:ascii="標楷體" w:eastAsia="標楷體" w:hAnsi="標楷體" w:hint="eastAsia"/>
                <w:color w:val="FF0000"/>
              </w:rPr>
              <w:t>座談</w:t>
            </w:r>
          </w:p>
        </w:tc>
      </w:tr>
      <w:tr w:rsidR="00F33C10" w:rsidRPr="00386E61" w:rsidTr="005E4042">
        <w:trPr>
          <w:trHeight w:val="747"/>
        </w:trPr>
        <w:tc>
          <w:tcPr>
            <w:tcW w:w="2552" w:type="dxa"/>
            <w:vAlign w:val="center"/>
          </w:tcPr>
          <w:p w:rsidR="00F33C10" w:rsidRPr="00615592" w:rsidRDefault="00F33C1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年12月</w:t>
            </w:r>
            <w:r>
              <w:rPr>
                <w:rFonts w:ascii="標楷體" w:eastAsia="標楷體" w:hAnsi="標楷體" w:hint="eastAsia"/>
              </w:rPr>
              <w:t>13</w:t>
            </w:r>
            <w:r w:rsidRPr="00615592">
              <w:rPr>
                <w:rFonts w:ascii="標楷體" w:eastAsia="標楷體" w:hAnsi="標楷體" w:hint="eastAsia"/>
              </w:rPr>
              <w:t>日星期三</w:t>
            </w:r>
          </w:p>
          <w:p w:rsidR="00F33C10" w:rsidRPr="00615592" w:rsidRDefault="00F33C1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314414" w:rsidRPr="00314414" w:rsidRDefault="00314414" w:rsidP="00314414">
            <w:pPr>
              <w:rPr>
                <w:rFonts w:ascii="標楷體" w:eastAsia="標楷體" w:hAnsi="標楷體"/>
              </w:rPr>
            </w:pPr>
            <w:r w:rsidRPr="00314414">
              <w:rPr>
                <w:rFonts w:ascii="標楷體" w:eastAsia="標楷體" w:hAnsi="標楷體" w:hint="eastAsia"/>
              </w:rPr>
              <w:t>學習成效與評量命題分析方法研討研習</w:t>
            </w:r>
          </w:p>
          <w:p w:rsidR="00F33C10" w:rsidRPr="00314414" w:rsidRDefault="00F33C10" w:rsidP="009138CD">
            <w:pPr>
              <w:spacing w:line="240" w:lineRule="exact"/>
              <w:jc w:val="center"/>
              <w:rPr>
                <w:rFonts w:ascii="標楷體" w:eastAsia="標楷體" w:hAnsi="標楷體"/>
              </w:rPr>
            </w:pPr>
          </w:p>
        </w:tc>
        <w:tc>
          <w:tcPr>
            <w:tcW w:w="1275" w:type="dxa"/>
            <w:vAlign w:val="center"/>
          </w:tcPr>
          <w:p w:rsidR="00F33C10" w:rsidRPr="00615592" w:rsidRDefault="00F33C10" w:rsidP="009138CD">
            <w:pPr>
              <w:rPr>
                <w:rFonts w:ascii="標楷體" w:eastAsia="標楷體" w:hAnsi="標楷體"/>
              </w:rPr>
            </w:pPr>
            <w:r w:rsidRPr="002455AA">
              <w:rPr>
                <w:rFonts w:ascii="標楷體" w:eastAsia="標楷體" w:hAnsi="標楷體" w:hint="eastAsia"/>
              </w:rPr>
              <w:t>王貝倩主任</w:t>
            </w:r>
          </w:p>
        </w:tc>
        <w:tc>
          <w:tcPr>
            <w:tcW w:w="567" w:type="dxa"/>
            <w:vAlign w:val="center"/>
          </w:tcPr>
          <w:p w:rsidR="00F33C10" w:rsidRPr="00615592" w:rsidRDefault="00F33C10" w:rsidP="00E3528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F33C10" w:rsidRPr="00615592" w:rsidRDefault="00F33C10" w:rsidP="00F1396D">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F33C10" w:rsidRPr="00615592" w:rsidRDefault="00E60693" w:rsidP="00F1396D">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F33C10" w:rsidRPr="00615592" w:rsidRDefault="00F33C10" w:rsidP="00F1396D">
            <w:pPr>
              <w:snapToGrid w:val="0"/>
              <w:jc w:val="center"/>
              <w:rPr>
                <w:rFonts w:ascii="標楷體" w:eastAsia="標楷體" w:hAnsi="標楷體"/>
              </w:rPr>
            </w:pPr>
            <w:r>
              <w:rPr>
                <w:rFonts w:ascii="標楷體" w:eastAsia="標楷體" w:hAnsi="標楷體" w:hint="eastAsia"/>
              </w:rPr>
              <w:t>座談</w:t>
            </w:r>
          </w:p>
        </w:tc>
      </w:tr>
      <w:tr w:rsidR="00F33C10" w:rsidRPr="00386E61" w:rsidTr="005E4042">
        <w:trPr>
          <w:trHeight w:val="747"/>
        </w:trPr>
        <w:tc>
          <w:tcPr>
            <w:tcW w:w="2552" w:type="dxa"/>
            <w:vAlign w:val="center"/>
          </w:tcPr>
          <w:p w:rsidR="00F33C10" w:rsidRPr="00615592" w:rsidRDefault="00F33C1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年12月</w:t>
            </w:r>
            <w:r>
              <w:rPr>
                <w:rFonts w:ascii="標楷體" w:eastAsia="標楷體" w:hAnsi="標楷體" w:hint="eastAsia"/>
              </w:rPr>
              <w:t>20</w:t>
            </w:r>
            <w:r w:rsidRPr="00615592">
              <w:rPr>
                <w:rFonts w:ascii="標楷體" w:eastAsia="標楷體" w:hAnsi="標楷體" w:hint="eastAsia"/>
              </w:rPr>
              <w:t>日星期三</w:t>
            </w:r>
          </w:p>
          <w:p w:rsidR="00F33C10" w:rsidRPr="00615592" w:rsidRDefault="00F33C1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F33C10" w:rsidRPr="00615592" w:rsidRDefault="00F33C10" w:rsidP="009138CD">
            <w:pPr>
              <w:rPr>
                <w:rFonts w:ascii="標楷體" w:eastAsia="標楷體" w:hAnsi="標楷體"/>
              </w:rPr>
            </w:pPr>
            <w:r>
              <w:rPr>
                <w:rFonts w:ascii="標楷體" w:eastAsia="標楷體" w:hAnsi="標楷體" w:hint="eastAsia"/>
              </w:rPr>
              <w:t xml:space="preserve">               </w:t>
            </w:r>
          </w:p>
        </w:tc>
        <w:tc>
          <w:tcPr>
            <w:tcW w:w="1275" w:type="dxa"/>
            <w:vAlign w:val="center"/>
          </w:tcPr>
          <w:p w:rsidR="00F33C10" w:rsidRPr="00615592" w:rsidRDefault="00F33C10" w:rsidP="009138CD">
            <w:pPr>
              <w:rPr>
                <w:rFonts w:ascii="標楷體" w:eastAsia="標楷體" w:hAnsi="標楷體"/>
              </w:rPr>
            </w:pPr>
          </w:p>
        </w:tc>
        <w:tc>
          <w:tcPr>
            <w:tcW w:w="567" w:type="dxa"/>
            <w:vAlign w:val="center"/>
          </w:tcPr>
          <w:p w:rsidR="00F33C10" w:rsidRPr="00615592" w:rsidRDefault="00F33C10" w:rsidP="00F821A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F33C10" w:rsidRPr="00615592" w:rsidRDefault="00F33C10" w:rsidP="00F821AC">
            <w:pPr>
              <w:jc w:val="center"/>
              <w:rPr>
                <w:rFonts w:ascii="標楷體" w:eastAsia="標楷體" w:hAnsi="標楷體"/>
              </w:rPr>
            </w:pPr>
            <w:r w:rsidRPr="00615592">
              <w:rPr>
                <w:rFonts w:ascii="標楷體" w:eastAsia="標楷體" w:hAnsi="標楷體" w:hint="eastAsia"/>
              </w:rPr>
              <w:t>專業發展與責任</w:t>
            </w:r>
          </w:p>
        </w:tc>
        <w:tc>
          <w:tcPr>
            <w:tcW w:w="2552" w:type="dxa"/>
            <w:vAlign w:val="center"/>
          </w:tcPr>
          <w:p w:rsidR="00F33C10" w:rsidRPr="00615592" w:rsidRDefault="00F33C10" w:rsidP="00F821AC">
            <w:pPr>
              <w:jc w:val="center"/>
              <w:rPr>
                <w:rFonts w:ascii="標楷體" w:eastAsia="標楷體" w:hAnsi="標楷體"/>
              </w:rPr>
            </w:pPr>
            <w:r w:rsidRPr="00615592">
              <w:rPr>
                <w:rFonts w:ascii="標楷體" w:eastAsia="標楷體" w:hAnsi="標楷體" w:hint="eastAsia"/>
              </w:rPr>
              <w:t>基礎：瞭解、熟悉</w:t>
            </w:r>
          </w:p>
        </w:tc>
        <w:tc>
          <w:tcPr>
            <w:tcW w:w="1417" w:type="dxa"/>
            <w:vAlign w:val="center"/>
          </w:tcPr>
          <w:p w:rsidR="00F33C10" w:rsidRPr="00615592" w:rsidRDefault="00F33C10" w:rsidP="00F821AC">
            <w:pPr>
              <w:snapToGrid w:val="0"/>
              <w:jc w:val="center"/>
              <w:rPr>
                <w:rFonts w:ascii="標楷體" w:eastAsia="標楷體" w:hAnsi="標楷體"/>
              </w:rPr>
            </w:pPr>
            <w:r w:rsidRPr="00615592">
              <w:rPr>
                <w:rFonts w:ascii="標楷體" w:eastAsia="標楷體" w:hAnsi="標楷體" w:hint="eastAsia"/>
              </w:rPr>
              <w:t>講授</w:t>
            </w:r>
          </w:p>
        </w:tc>
      </w:tr>
      <w:tr w:rsidR="00872C89" w:rsidRPr="00386E61" w:rsidTr="005E4042">
        <w:trPr>
          <w:trHeight w:val="747"/>
        </w:trPr>
        <w:tc>
          <w:tcPr>
            <w:tcW w:w="2552" w:type="dxa"/>
            <w:vAlign w:val="center"/>
          </w:tcPr>
          <w:p w:rsidR="00872C89" w:rsidRPr="00615592" w:rsidRDefault="00872C89" w:rsidP="002A726A">
            <w:pPr>
              <w:jc w:val="both"/>
              <w:rPr>
                <w:rFonts w:ascii="標楷體" w:eastAsia="標楷體" w:hAnsi="標楷體"/>
              </w:rPr>
            </w:pPr>
            <w:bookmarkStart w:id="0" w:name="_GoBack" w:colFirst="1" w:colLast="1"/>
            <w:r>
              <w:rPr>
                <w:rFonts w:ascii="標楷體" w:eastAsia="標楷體" w:hAnsi="標楷體"/>
              </w:rPr>
              <w:t>106</w:t>
            </w:r>
            <w:r w:rsidRPr="00615592">
              <w:rPr>
                <w:rFonts w:ascii="標楷體" w:eastAsia="標楷體" w:hAnsi="標楷體" w:hint="eastAsia"/>
              </w:rPr>
              <w:t>年12月</w:t>
            </w:r>
            <w:r>
              <w:rPr>
                <w:rFonts w:ascii="標楷體" w:eastAsia="標楷體" w:hAnsi="標楷體" w:hint="eastAsia"/>
              </w:rPr>
              <w:t>27</w:t>
            </w:r>
            <w:r w:rsidRPr="00615592">
              <w:rPr>
                <w:rFonts w:ascii="標楷體" w:eastAsia="標楷體" w:hAnsi="標楷體" w:hint="eastAsia"/>
              </w:rPr>
              <w:t>日星期三</w:t>
            </w:r>
          </w:p>
          <w:p w:rsidR="00872C89" w:rsidRPr="00615592" w:rsidRDefault="00872C89"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872C89" w:rsidRPr="00FF5295" w:rsidRDefault="00872C89" w:rsidP="00835272">
            <w:pPr>
              <w:autoSpaceDE w:val="0"/>
              <w:autoSpaceDN w:val="0"/>
              <w:adjustRightInd w:val="0"/>
              <w:jc w:val="center"/>
              <w:rPr>
                <w:rFonts w:ascii="標楷體" w:eastAsia="標楷體" w:hAnsi="標楷體"/>
              </w:rPr>
            </w:pPr>
            <w:r>
              <w:rPr>
                <w:rFonts w:ascii="標楷體" w:eastAsia="標楷體" w:hAnsi="標楷體"/>
              </w:rPr>
              <w:t>S</w:t>
            </w:r>
            <w:r>
              <w:rPr>
                <w:rFonts w:ascii="標楷體" w:eastAsia="標楷體" w:hAnsi="標楷體" w:hint="eastAsia"/>
              </w:rPr>
              <w:t>TEM初體驗</w:t>
            </w:r>
          </w:p>
        </w:tc>
        <w:tc>
          <w:tcPr>
            <w:tcW w:w="1275" w:type="dxa"/>
            <w:vAlign w:val="center"/>
          </w:tcPr>
          <w:p w:rsidR="00872C89" w:rsidRPr="002455AA" w:rsidRDefault="00872C89" w:rsidP="00835272">
            <w:pPr>
              <w:rPr>
                <w:rFonts w:ascii="標楷體" w:eastAsia="標楷體" w:hAnsi="標楷體"/>
              </w:rPr>
            </w:pPr>
            <w:r>
              <w:rPr>
                <w:rFonts w:ascii="標楷體" w:eastAsia="標楷體" w:hAnsi="標楷體" w:hint="eastAsia"/>
              </w:rPr>
              <w:t>蔡文琪</w:t>
            </w:r>
          </w:p>
        </w:tc>
        <w:tc>
          <w:tcPr>
            <w:tcW w:w="567" w:type="dxa"/>
            <w:vAlign w:val="center"/>
          </w:tcPr>
          <w:p w:rsidR="00872C89" w:rsidRPr="00615592" w:rsidRDefault="00872C89" w:rsidP="00835272">
            <w:pPr>
              <w:jc w:val="center"/>
              <w:rPr>
                <w:rFonts w:ascii="標楷體" w:eastAsia="標楷體" w:hAnsi="標楷體"/>
              </w:rPr>
            </w:pPr>
            <w:r>
              <w:rPr>
                <w:rFonts w:ascii="標楷體" w:eastAsia="標楷體" w:hAnsi="標楷體" w:hint="eastAsia"/>
              </w:rPr>
              <w:t>3</w:t>
            </w:r>
          </w:p>
        </w:tc>
        <w:tc>
          <w:tcPr>
            <w:tcW w:w="2835" w:type="dxa"/>
            <w:vAlign w:val="center"/>
          </w:tcPr>
          <w:p w:rsidR="00872C89" w:rsidRPr="00615592" w:rsidRDefault="00872C89" w:rsidP="00835272">
            <w:pPr>
              <w:jc w:val="center"/>
              <w:rPr>
                <w:rFonts w:ascii="標楷體" w:eastAsia="標楷體" w:hAnsi="標楷體"/>
              </w:rPr>
            </w:pPr>
            <w:r w:rsidRPr="00615592">
              <w:rPr>
                <w:rFonts w:ascii="標楷體" w:eastAsia="標楷體" w:hAnsi="標楷體" w:hint="eastAsia"/>
              </w:rPr>
              <w:t>實用知能與生活素養</w:t>
            </w:r>
          </w:p>
        </w:tc>
        <w:tc>
          <w:tcPr>
            <w:tcW w:w="2552" w:type="dxa"/>
            <w:vAlign w:val="center"/>
          </w:tcPr>
          <w:p w:rsidR="00872C89" w:rsidRPr="00615592" w:rsidRDefault="00872C89" w:rsidP="0083527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872C89" w:rsidRPr="00615592" w:rsidRDefault="00872C89" w:rsidP="00835272">
            <w:pPr>
              <w:snapToGrid w:val="0"/>
              <w:jc w:val="center"/>
              <w:rPr>
                <w:rFonts w:ascii="標楷體" w:eastAsia="標楷體" w:hAnsi="標楷體"/>
              </w:rPr>
            </w:pPr>
            <w:r w:rsidRPr="00615592">
              <w:rPr>
                <w:rFonts w:ascii="標楷體" w:eastAsia="標楷體" w:hAnsi="標楷體" w:hint="eastAsia"/>
              </w:rPr>
              <w:t>講授</w:t>
            </w:r>
          </w:p>
        </w:tc>
      </w:tr>
      <w:bookmarkEnd w:id="0"/>
      <w:tr w:rsidR="00872C89" w:rsidRPr="00386E61" w:rsidTr="005E4042">
        <w:trPr>
          <w:trHeight w:val="747"/>
        </w:trPr>
        <w:tc>
          <w:tcPr>
            <w:tcW w:w="2552" w:type="dxa"/>
            <w:vAlign w:val="center"/>
          </w:tcPr>
          <w:p w:rsidR="00872C89" w:rsidRPr="00615592" w:rsidRDefault="00872C89" w:rsidP="003C10C3">
            <w:pPr>
              <w:jc w:val="both"/>
              <w:rPr>
                <w:rFonts w:ascii="標楷體" w:eastAsia="標楷體" w:hAnsi="標楷體"/>
              </w:rPr>
            </w:pPr>
            <w:r>
              <w:rPr>
                <w:rFonts w:ascii="標楷體" w:eastAsia="標楷體" w:hAnsi="標楷體"/>
              </w:rPr>
              <w:t>10</w:t>
            </w:r>
            <w:r>
              <w:rPr>
                <w:rFonts w:ascii="標楷體" w:eastAsia="標楷體" w:hAnsi="標楷體" w:hint="eastAsia"/>
              </w:rPr>
              <w:t>7</w:t>
            </w:r>
            <w:r w:rsidRPr="00615592">
              <w:rPr>
                <w:rFonts w:ascii="標楷體" w:eastAsia="標楷體" w:hAnsi="標楷體" w:hint="eastAsia"/>
              </w:rPr>
              <w:t>年1月</w:t>
            </w:r>
            <w:r>
              <w:rPr>
                <w:rFonts w:ascii="標楷體" w:eastAsia="標楷體" w:hAnsi="標楷體" w:hint="eastAsia"/>
              </w:rPr>
              <w:t>3</w:t>
            </w:r>
            <w:r w:rsidRPr="00615592">
              <w:rPr>
                <w:rFonts w:ascii="標楷體" w:eastAsia="標楷體" w:hAnsi="標楷體" w:hint="eastAsia"/>
              </w:rPr>
              <w:t>日星期三</w:t>
            </w:r>
          </w:p>
          <w:p w:rsidR="00872C89" w:rsidRPr="00615592" w:rsidRDefault="00872C89" w:rsidP="003C10C3">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872C89" w:rsidRPr="00615592" w:rsidRDefault="00872C89" w:rsidP="00615592">
            <w:pPr>
              <w:autoSpaceDE w:val="0"/>
              <w:autoSpaceDN w:val="0"/>
              <w:adjustRightInd w:val="0"/>
              <w:jc w:val="center"/>
              <w:rPr>
                <w:rFonts w:ascii="標楷體" w:eastAsia="標楷體" w:hAnsi="標楷體"/>
              </w:rPr>
            </w:pPr>
            <w:r>
              <w:rPr>
                <w:rFonts w:ascii="標楷體" w:eastAsia="標楷體" w:hAnsi="標楷體" w:hint="eastAsia"/>
              </w:rPr>
              <w:t>國防教育及交通安全宣導</w:t>
            </w:r>
          </w:p>
        </w:tc>
        <w:tc>
          <w:tcPr>
            <w:tcW w:w="1275" w:type="dxa"/>
            <w:vAlign w:val="center"/>
          </w:tcPr>
          <w:p w:rsidR="00872C89" w:rsidRPr="00615592" w:rsidRDefault="00872C89" w:rsidP="009138CD">
            <w:pPr>
              <w:rPr>
                <w:rFonts w:ascii="標楷體" w:eastAsia="標楷體" w:hAnsi="標楷體"/>
              </w:rPr>
            </w:pPr>
            <w:r>
              <w:rPr>
                <w:rFonts w:ascii="標楷體" w:eastAsia="標楷體" w:hAnsi="標楷體" w:hint="eastAsia"/>
              </w:rPr>
              <w:t>梁鈞閔主任</w:t>
            </w:r>
          </w:p>
        </w:tc>
        <w:tc>
          <w:tcPr>
            <w:tcW w:w="567" w:type="dxa"/>
            <w:vAlign w:val="center"/>
          </w:tcPr>
          <w:p w:rsidR="00872C89" w:rsidRPr="00615592" w:rsidRDefault="00872C89" w:rsidP="005D04A4">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872C89" w:rsidRPr="00615592" w:rsidRDefault="00872C89"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872C89" w:rsidRPr="00615592" w:rsidRDefault="00872C89" w:rsidP="00615592">
            <w:pPr>
              <w:snapToGrid w:val="0"/>
              <w:jc w:val="center"/>
              <w:rPr>
                <w:rFonts w:ascii="標楷體" w:eastAsia="標楷體" w:hAnsi="標楷體"/>
              </w:rPr>
            </w:pPr>
            <w:r w:rsidRPr="00615592">
              <w:rPr>
                <w:rFonts w:ascii="標楷體" w:eastAsia="標楷體" w:hAnsi="標楷體" w:hint="eastAsia"/>
              </w:rPr>
              <w:t>基礎：瞭解、熟悉</w:t>
            </w:r>
          </w:p>
        </w:tc>
        <w:tc>
          <w:tcPr>
            <w:tcW w:w="1417" w:type="dxa"/>
            <w:vAlign w:val="center"/>
          </w:tcPr>
          <w:p w:rsidR="00872C89" w:rsidRPr="00615592" w:rsidRDefault="00872C89" w:rsidP="00615592">
            <w:pPr>
              <w:snapToGrid w:val="0"/>
              <w:jc w:val="center"/>
              <w:rPr>
                <w:rFonts w:ascii="標楷體" w:eastAsia="標楷體" w:hAnsi="標楷體"/>
              </w:rPr>
            </w:pPr>
            <w:r w:rsidRPr="00615592">
              <w:rPr>
                <w:rFonts w:ascii="標楷體" w:eastAsia="標楷體" w:hAnsi="標楷體" w:hint="eastAsia"/>
              </w:rPr>
              <w:t>座談</w:t>
            </w:r>
          </w:p>
        </w:tc>
      </w:tr>
      <w:tr w:rsidR="00872C89" w:rsidRPr="00386E61" w:rsidTr="005E4042">
        <w:trPr>
          <w:trHeight w:val="747"/>
        </w:trPr>
        <w:tc>
          <w:tcPr>
            <w:tcW w:w="2552" w:type="dxa"/>
            <w:vAlign w:val="center"/>
          </w:tcPr>
          <w:p w:rsidR="00872C89" w:rsidRPr="00615592" w:rsidRDefault="00872C89" w:rsidP="003C10C3">
            <w:pPr>
              <w:jc w:val="both"/>
              <w:rPr>
                <w:rFonts w:ascii="標楷體" w:eastAsia="標楷體" w:hAnsi="標楷體"/>
              </w:rPr>
            </w:pPr>
            <w:r>
              <w:rPr>
                <w:rFonts w:ascii="標楷體" w:eastAsia="標楷體" w:hAnsi="標楷體"/>
              </w:rPr>
              <w:t>10</w:t>
            </w:r>
            <w:r>
              <w:rPr>
                <w:rFonts w:ascii="標楷體" w:eastAsia="標楷體" w:hAnsi="標楷體" w:hint="eastAsia"/>
              </w:rPr>
              <w:t>7</w:t>
            </w:r>
            <w:r w:rsidRPr="00615592">
              <w:rPr>
                <w:rFonts w:ascii="標楷體" w:eastAsia="標楷體" w:hAnsi="標楷體" w:hint="eastAsia"/>
              </w:rPr>
              <w:t>年1月</w:t>
            </w:r>
            <w:r>
              <w:rPr>
                <w:rFonts w:ascii="標楷體" w:eastAsia="標楷體" w:hAnsi="標楷體" w:hint="eastAsia"/>
              </w:rPr>
              <w:t>10</w:t>
            </w:r>
            <w:r w:rsidRPr="00615592">
              <w:rPr>
                <w:rFonts w:ascii="標楷體" w:eastAsia="標楷體" w:hAnsi="標楷體" w:hint="eastAsia"/>
              </w:rPr>
              <w:t>日星期三</w:t>
            </w:r>
          </w:p>
          <w:p w:rsidR="00872C89" w:rsidRPr="00615592" w:rsidRDefault="00872C89" w:rsidP="003C10C3">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872C89" w:rsidRDefault="00872C89" w:rsidP="003A329D">
            <w:pPr>
              <w:jc w:val="center"/>
              <w:rPr>
                <w:rFonts w:ascii="標楷體" w:eastAsia="標楷體" w:hAnsi="標楷體"/>
              </w:rPr>
            </w:pPr>
            <w:r w:rsidRPr="003A329D">
              <w:rPr>
                <w:rFonts w:ascii="標楷體" w:eastAsia="標楷體" w:hAnsi="標楷體" w:hint="eastAsia"/>
              </w:rPr>
              <w:t>學年專業研習-教材選用分析及</w:t>
            </w:r>
          </w:p>
          <w:p w:rsidR="00872C89" w:rsidRDefault="00872C89" w:rsidP="003A329D">
            <w:pPr>
              <w:jc w:val="center"/>
            </w:pPr>
            <w:r w:rsidRPr="003A329D">
              <w:rPr>
                <w:rFonts w:ascii="標楷體" w:eastAsia="標楷體" w:hAnsi="標楷體" w:hint="eastAsia"/>
              </w:rPr>
              <w:t>課程研討</w:t>
            </w:r>
          </w:p>
          <w:p w:rsidR="00872C89" w:rsidRPr="003A329D" w:rsidRDefault="00872C89" w:rsidP="003A329D">
            <w:pPr>
              <w:spacing w:line="240" w:lineRule="exact"/>
              <w:rPr>
                <w:rFonts w:ascii="標楷體" w:eastAsia="標楷體" w:hAnsi="標楷體"/>
              </w:rPr>
            </w:pPr>
          </w:p>
        </w:tc>
        <w:tc>
          <w:tcPr>
            <w:tcW w:w="1275" w:type="dxa"/>
            <w:vAlign w:val="center"/>
          </w:tcPr>
          <w:p w:rsidR="00872C89" w:rsidRPr="00615592" w:rsidRDefault="00872C89" w:rsidP="00E3528C">
            <w:pPr>
              <w:jc w:val="center"/>
              <w:rPr>
                <w:rFonts w:ascii="標楷體" w:eastAsia="標楷體" w:hAnsi="標楷體"/>
              </w:rPr>
            </w:pPr>
            <w:r w:rsidRPr="002455AA">
              <w:rPr>
                <w:rFonts w:ascii="標楷體" w:eastAsia="標楷體" w:hAnsi="標楷體" w:hint="eastAsia"/>
              </w:rPr>
              <w:t>王貝倩主任</w:t>
            </w:r>
          </w:p>
        </w:tc>
        <w:tc>
          <w:tcPr>
            <w:tcW w:w="567" w:type="dxa"/>
            <w:vAlign w:val="center"/>
          </w:tcPr>
          <w:p w:rsidR="00872C89" w:rsidRPr="00615592" w:rsidRDefault="00872C89" w:rsidP="00E3528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872C89" w:rsidRPr="00615592" w:rsidRDefault="00872C89"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872C89" w:rsidRPr="00615592" w:rsidRDefault="00872C89"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872C89" w:rsidRPr="00615592" w:rsidRDefault="00872C89" w:rsidP="00615592">
            <w:pPr>
              <w:snapToGrid w:val="0"/>
              <w:jc w:val="center"/>
              <w:rPr>
                <w:rFonts w:ascii="標楷體" w:eastAsia="標楷體" w:hAnsi="標楷體"/>
              </w:rPr>
            </w:pPr>
            <w:r w:rsidRPr="00615592">
              <w:rPr>
                <w:rFonts w:ascii="標楷體" w:eastAsia="標楷體" w:hAnsi="標楷體" w:hint="eastAsia"/>
              </w:rPr>
              <w:t>座談</w:t>
            </w:r>
          </w:p>
        </w:tc>
      </w:tr>
      <w:tr w:rsidR="00872C89" w:rsidRPr="00386E61" w:rsidTr="00615592">
        <w:trPr>
          <w:trHeight w:val="745"/>
        </w:trPr>
        <w:tc>
          <w:tcPr>
            <w:tcW w:w="2552" w:type="dxa"/>
            <w:vAlign w:val="center"/>
          </w:tcPr>
          <w:p w:rsidR="00872C89" w:rsidRPr="00615592" w:rsidRDefault="00872C89" w:rsidP="003C10C3">
            <w:pPr>
              <w:jc w:val="both"/>
              <w:rPr>
                <w:rFonts w:ascii="標楷體" w:eastAsia="標楷體" w:hAnsi="標楷體"/>
              </w:rPr>
            </w:pPr>
            <w:r>
              <w:rPr>
                <w:rFonts w:ascii="標楷體" w:eastAsia="標楷體" w:hAnsi="標楷體"/>
              </w:rPr>
              <w:t>10</w:t>
            </w:r>
            <w:r>
              <w:rPr>
                <w:rFonts w:ascii="標楷體" w:eastAsia="標楷體" w:hAnsi="標楷體" w:hint="eastAsia"/>
              </w:rPr>
              <w:t>7</w:t>
            </w:r>
            <w:r w:rsidRPr="00615592">
              <w:rPr>
                <w:rFonts w:ascii="標楷體" w:eastAsia="標楷體" w:hAnsi="標楷體" w:hint="eastAsia"/>
              </w:rPr>
              <w:t>年1月</w:t>
            </w:r>
            <w:r>
              <w:rPr>
                <w:rFonts w:ascii="標楷體" w:eastAsia="標楷體" w:hAnsi="標楷體" w:hint="eastAsia"/>
              </w:rPr>
              <w:t>17</w:t>
            </w:r>
            <w:r w:rsidRPr="00615592">
              <w:rPr>
                <w:rFonts w:ascii="標楷體" w:eastAsia="標楷體" w:hAnsi="標楷體" w:hint="eastAsia"/>
              </w:rPr>
              <w:t>日星期三</w:t>
            </w:r>
          </w:p>
          <w:p w:rsidR="00872C89" w:rsidRPr="00615592" w:rsidRDefault="00872C89" w:rsidP="003C10C3">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872C89" w:rsidRPr="00615592" w:rsidRDefault="00872C89" w:rsidP="00615592">
            <w:pPr>
              <w:jc w:val="center"/>
              <w:rPr>
                <w:rFonts w:ascii="標楷體" w:eastAsia="標楷體" w:hAnsi="標楷體"/>
              </w:rPr>
            </w:pPr>
            <w:r w:rsidRPr="003A329D">
              <w:rPr>
                <w:rFonts w:ascii="標楷體" w:eastAsia="標楷體" w:hAnsi="標楷體" w:hint="eastAsia"/>
              </w:rPr>
              <w:t>學校行政管理與領導專業知能研習</w:t>
            </w:r>
          </w:p>
        </w:tc>
        <w:tc>
          <w:tcPr>
            <w:tcW w:w="1275" w:type="dxa"/>
            <w:vAlign w:val="center"/>
          </w:tcPr>
          <w:p w:rsidR="00872C89" w:rsidRPr="00615592" w:rsidRDefault="00872C89" w:rsidP="00E3528C">
            <w:pPr>
              <w:jc w:val="center"/>
              <w:rPr>
                <w:rFonts w:ascii="標楷體" w:eastAsia="標楷體" w:hAnsi="標楷體"/>
              </w:rPr>
            </w:pPr>
            <w:r w:rsidRPr="002455AA">
              <w:rPr>
                <w:rFonts w:ascii="標楷體" w:eastAsia="標楷體" w:hAnsi="標楷體" w:hint="eastAsia"/>
              </w:rPr>
              <w:t>王貝倩主任</w:t>
            </w:r>
          </w:p>
        </w:tc>
        <w:tc>
          <w:tcPr>
            <w:tcW w:w="567" w:type="dxa"/>
            <w:vAlign w:val="center"/>
          </w:tcPr>
          <w:p w:rsidR="00872C89" w:rsidRPr="00615592" w:rsidRDefault="00872C89" w:rsidP="00E3528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872C89" w:rsidRPr="00615592" w:rsidRDefault="00872C89" w:rsidP="00615592">
            <w:pPr>
              <w:snapToGrid w:val="0"/>
              <w:jc w:val="center"/>
              <w:rPr>
                <w:rFonts w:ascii="標楷體" w:eastAsia="標楷體" w:hAnsi="標楷體"/>
              </w:rPr>
            </w:pPr>
            <w:r w:rsidRPr="00615592">
              <w:rPr>
                <w:rFonts w:ascii="標楷體" w:eastAsia="標楷體" w:hAnsi="標楷體" w:hint="eastAsia"/>
              </w:rPr>
              <w:t>學校行政與領導</w:t>
            </w:r>
          </w:p>
        </w:tc>
        <w:tc>
          <w:tcPr>
            <w:tcW w:w="2552" w:type="dxa"/>
          </w:tcPr>
          <w:p w:rsidR="00872C89" w:rsidRDefault="00872C89" w:rsidP="00615592">
            <w:pPr>
              <w:snapToGrid w:val="0"/>
              <w:jc w:val="center"/>
              <w:rPr>
                <w:rFonts w:ascii="標楷體" w:eastAsia="標楷體" w:hAnsi="標楷體"/>
              </w:rPr>
            </w:pPr>
          </w:p>
          <w:p w:rsidR="00872C89" w:rsidRPr="00615592" w:rsidRDefault="00872C89" w:rsidP="00615592">
            <w:pPr>
              <w:snapToGrid w:val="0"/>
              <w:jc w:val="center"/>
              <w:rPr>
                <w:rFonts w:ascii="標楷體" w:eastAsia="標楷體" w:hAnsi="標楷體"/>
              </w:rPr>
            </w:pPr>
            <w:r w:rsidRPr="00615592">
              <w:rPr>
                <w:rFonts w:ascii="標楷體" w:eastAsia="標楷體" w:hAnsi="標楷體" w:hint="eastAsia"/>
              </w:rPr>
              <w:t>領導：整合、評價</w:t>
            </w:r>
          </w:p>
        </w:tc>
        <w:tc>
          <w:tcPr>
            <w:tcW w:w="1417" w:type="dxa"/>
          </w:tcPr>
          <w:p w:rsidR="00872C89" w:rsidRPr="00615592" w:rsidRDefault="00872C89" w:rsidP="00615592">
            <w:pPr>
              <w:snapToGrid w:val="0"/>
              <w:jc w:val="center"/>
              <w:rPr>
                <w:rFonts w:ascii="標楷體" w:eastAsia="標楷體" w:hAnsi="標楷體"/>
              </w:rPr>
            </w:pPr>
            <w:r w:rsidRPr="00615592">
              <w:rPr>
                <w:rFonts w:ascii="標楷體" w:eastAsia="標楷體" w:hAnsi="標楷體" w:hint="eastAsia"/>
              </w:rPr>
              <w:t>座談</w:t>
            </w:r>
          </w:p>
        </w:tc>
      </w:tr>
    </w:tbl>
    <w:p w:rsidR="003B5E61" w:rsidRDefault="003B5E61" w:rsidP="005E4042">
      <w:pPr>
        <w:rPr>
          <w:sz w:val="26"/>
          <w:szCs w:val="26"/>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承辦</w:t>
      </w:r>
      <w:r w:rsidRPr="00707588">
        <w:rPr>
          <w:rFonts w:ascii="標楷體" w:eastAsia="標楷體" w:hAnsi="標楷體" w:hint="eastAsia"/>
          <w:color w:val="000000"/>
          <w:sz w:val="28"/>
          <w:szCs w:val="28"/>
        </w:rPr>
        <w:t>人：</w:t>
      </w:r>
      <w:r w:rsidRPr="00707588">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sidRPr="00707588">
        <w:rPr>
          <w:rFonts w:ascii="標楷體" w:eastAsia="標楷體" w:hAnsi="標楷體"/>
          <w:color w:val="000000"/>
          <w:sz w:val="28"/>
          <w:szCs w:val="28"/>
        </w:rPr>
        <w:t xml:space="preserve">   </w:t>
      </w:r>
      <w:r w:rsidRPr="00707588">
        <w:rPr>
          <w:rFonts w:ascii="標楷體" w:eastAsia="標楷體" w:hAnsi="標楷體" w:hint="eastAsia"/>
          <w:color w:val="000000"/>
          <w:sz w:val="28"/>
          <w:szCs w:val="28"/>
        </w:rPr>
        <w:t>主任：</w:t>
      </w:r>
      <w:r w:rsidRPr="00707588">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sidRPr="00707588">
        <w:rPr>
          <w:rFonts w:ascii="標楷體" w:eastAsia="標楷體" w:hAnsi="標楷體"/>
          <w:color w:val="000000"/>
          <w:sz w:val="28"/>
          <w:szCs w:val="28"/>
        </w:rPr>
        <w:t xml:space="preserve">      </w:t>
      </w:r>
      <w:r w:rsidRPr="00707588">
        <w:rPr>
          <w:rFonts w:ascii="標楷體" w:eastAsia="標楷體" w:hAnsi="標楷體" w:hint="eastAsia"/>
          <w:color w:val="000000"/>
          <w:sz w:val="28"/>
          <w:szCs w:val="28"/>
        </w:rPr>
        <w:t>校長：</w:t>
      </w:r>
    </w:p>
    <w:sectPr w:rsidR="003B5E61" w:rsidSect="006A3906">
      <w:pgSz w:w="16839" w:h="11907" w:orient="landscape" w:code="9"/>
      <w:pgMar w:top="851" w:right="680" w:bottom="851" w:left="6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05" w:rsidRDefault="00BA7305" w:rsidP="00141602">
      <w:r>
        <w:separator/>
      </w:r>
    </w:p>
  </w:endnote>
  <w:endnote w:type="continuationSeparator" w:id="0">
    <w:p w:rsidR="00BA7305" w:rsidRDefault="00BA7305" w:rsidP="0014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L睟..."/>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05" w:rsidRDefault="00BA7305" w:rsidP="00141602">
      <w:r>
        <w:separator/>
      </w:r>
    </w:p>
  </w:footnote>
  <w:footnote w:type="continuationSeparator" w:id="0">
    <w:p w:rsidR="00BA7305" w:rsidRDefault="00BA7305" w:rsidP="0014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0783"/>
    <w:multiLevelType w:val="hybridMultilevel"/>
    <w:tmpl w:val="967C918A"/>
    <w:lvl w:ilvl="0" w:tplc="893AEF64">
      <w:start w:val="1"/>
      <w:numFmt w:val="taiwaneseCountingThousand"/>
      <w:suff w:val="nothing"/>
      <w:lvlText w:val="%1、"/>
      <w:lvlJc w:val="left"/>
      <w:pPr>
        <w:ind w:left="1190" w:hanging="480"/>
      </w:pPr>
      <w:rPr>
        <w:rFonts w:cs="Times New Roman" w:hint="eastAsia"/>
        <w:color w:val="000000"/>
        <w:sz w:val="24"/>
        <w:szCs w:val="24"/>
      </w:rPr>
    </w:lvl>
    <w:lvl w:ilvl="1" w:tplc="D5F000F4">
      <w:start w:val="1"/>
      <w:numFmt w:val="taiwaneseCountingThousand"/>
      <w:suff w:val="nothing"/>
      <w:lvlText w:val="（%2）"/>
      <w:lvlJc w:val="left"/>
      <w:pPr>
        <w:ind w:left="1910" w:hanging="720"/>
      </w:pPr>
      <w:rPr>
        <w:rFonts w:cs="Times New Roman" w:hint="default"/>
        <w:color w:val="000000"/>
        <w:sz w:val="24"/>
        <w:szCs w:val="24"/>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25"/>
    <w:rsid w:val="000025C8"/>
    <w:rsid w:val="0000367C"/>
    <w:rsid w:val="000044BB"/>
    <w:rsid w:val="00035EBC"/>
    <w:rsid w:val="00046FA1"/>
    <w:rsid w:val="0005091F"/>
    <w:rsid w:val="0007231B"/>
    <w:rsid w:val="0007620B"/>
    <w:rsid w:val="00081479"/>
    <w:rsid w:val="00087D8F"/>
    <w:rsid w:val="000A0C08"/>
    <w:rsid w:val="000A228A"/>
    <w:rsid w:val="000A3AFD"/>
    <w:rsid w:val="000A3ED5"/>
    <w:rsid w:val="000A3F22"/>
    <w:rsid w:val="000C091D"/>
    <w:rsid w:val="000E0EBD"/>
    <w:rsid w:val="000F76AA"/>
    <w:rsid w:val="0010455D"/>
    <w:rsid w:val="00104F7D"/>
    <w:rsid w:val="001157DC"/>
    <w:rsid w:val="00132257"/>
    <w:rsid w:val="00141602"/>
    <w:rsid w:val="0014181E"/>
    <w:rsid w:val="001530EB"/>
    <w:rsid w:val="00154D50"/>
    <w:rsid w:val="00155662"/>
    <w:rsid w:val="00164B50"/>
    <w:rsid w:val="00171B57"/>
    <w:rsid w:val="00171DE9"/>
    <w:rsid w:val="00180CF3"/>
    <w:rsid w:val="001817F8"/>
    <w:rsid w:val="00186A4F"/>
    <w:rsid w:val="00190597"/>
    <w:rsid w:val="00195EEB"/>
    <w:rsid w:val="001A2FB1"/>
    <w:rsid w:val="001C08A3"/>
    <w:rsid w:val="001C347A"/>
    <w:rsid w:val="001C79C3"/>
    <w:rsid w:val="001C7A3C"/>
    <w:rsid w:val="001D5CEE"/>
    <w:rsid w:val="001D61E1"/>
    <w:rsid w:val="001E759D"/>
    <w:rsid w:val="001F0F99"/>
    <w:rsid w:val="001F1B6F"/>
    <w:rsid w:val="00210EC8"/>
    <w:rsid w:val="002116DA"/>
    <w:rsid w:val="002124CF"/>
    <w:rsid w:val="002167FC"/>
    <w:rsid w:val="002231BF"/>
    <w:rsid w:val="002448C2"/>
    <w:rsid w:val="002455AA"/>
    <w:rsid w:val="0025456D"/>
    <w:rsid w:val="00255282"/>
    <w:rsid w:val="00257425"/>
    <w:rsid w:val="00257C9D"/>
    <w:rsid w:val="002631A6"/>
    <w:rsid w:val="002832F9"/>
    <w:rsid w:val="00284460"/>
    <w:rsid w:val="00292ACB"/>
    <w:rsid w:val="00293878"/>
    <w:rsid w:val="00297BAE"/>
    <w:rsid w:val="002A726A"/>
    <w:rsid w:val="002B46B4"/>
    <w:rsid w:val="002B66A4"/>
    <w:rsid w:val="002C0BBB"/>
    <w:rsid w:val="002D1377"/>
    <w:rsid w:val="002D6757"/>
    <w:rsid w:val="002E3569"/>
    <w:rsid w:val="002E5A0D"/>
    <w:rsid w:val="002F25D3"/>
    <w:rsid w:val="002F44BD"/>
    <w:rsid w:val="00300472"/>
    <w:rsid w:val="00314414"/>
    <w:rsid w:val="00317A8D"/>
    <w:rsid w:val="003248AE"/>
    <w:rsid w:val="00326804"/>
    <w:rsid w:val="00326F72"/>
    <w:rsid w:val="003303B3"/>
    <w:rsid w:val="003402F8"/>
    <w:rsid w:val="00360EAC"/>
    <w:rsid w:val="00366209"/>
    <w:rsid w:val="003671B5"/>
    <w:rsid w:val="00376275"/>
    <w:rsid w:val="003833F0"/>
    <w:rsid w:val="00386E61"/>
    <w:rsid w:val="00387785"/>
    <w:rsid w:val="003A0075"/>
    <w:rsid w:val="003A329D"/>
    <w:rsid w:val="003A4681"/>
    <w:rsid w:val="003B1E4C"/>
    <w:rsid w:val="003B5E61"/>
    <w:rsid w:val="003C10C3"/>
    <w:rsid w:val="003C1E2C"/>
    <w:rsid w:val="003C765A"/>
    <w:rsid w:val="003D18F0"/>
    <w:rsid w:val="003D74A6"/>
    <w:rsid w:val="003E5407"/>
    <w:rsid w:val="003F428B"/>
    <w:rsid w:val="003F6490"/>
    <w:rsid w:val="003F6F4A"/>
    <w:rsid w:val="00403A79"/>
    <w:rsid w:val="004102F1"/>
    <w:rsid w:val="00415C68"/>
    <w:rsid w:val="00427A53"/>
    <w:rsid w:val="00436131"/>
    <w:rsid w:val="004400B6"/>
    <w:rsid w:val="00447DC0"/>
    <w:rsid w:val="00452803"/>
    <w:rsid w:val="00462170"/>
    <w:rsid w:val="004649D9"/>
    <w:rsid w:val="00475AAE"/>
    <w:rsid w:val="004831FC"/>
    <w:rsid w:val="00483D4B"/>
    <w:rsid w:val="004842D2"/>
    <w:rsid w:val="004A0CF4"/>
    <w:rsid w:val="004B6B15"/>
    <w:rsid w:val="004C2818"/>
    <w:rsid w:val="004C2BF3"/>
    <w:rsid w:val="004C7CE1"/>
    <w:rsid w:val="004E4F0A"/>
    <w:rsid w:val="004F3B83"/>
    <w:rsid w:val="00500975"/>
    <w:rsid w:val="005334AE"/>
    <w:rsid w:val="00537DA5"/>
    <w:rsid w:val="00550298"/>
    <w:rsid w:val="00556415"/>
    <w:rsid w:val="00576AA6"/>
    <w:rsid w:val="005777BC"/>
    <w:rsid w:val="00577D5D"/>
    <w:rsid w:val="005A1043"/>
    <w:rsid w:val="005A11DA"/>
    <w:rsid w:val="005A2CB0"/>
    <w:rsid w:val="005A453C"/>
    <w:rsid w:val="005B40A7"/>
    <w:rsid w:val="005B5805"/>
    <w:rsid w:val="005B61BB"/>
    <w:rsid w:val="005C0448"/>
    <w:rsid w:val="005C65D0"/>
    <w:rsid w:val="005D18C6"/>
    <w:rsid w:val="005D44B3"/>
    <w:rsid w:val="005D78AB"/>
    <w:rsid w:val="005E4042"/>
    <w:rsid w:val="005E43DC"/>
    <w:rsid w:val="005F6315"/>
    <w:rsid w:val="00601B11"/>
    <w:rsid w:val="00606D9D"/>
    <w:rsid w:val="00613A1C"/>
    <w:rsid w:val="00615592"/>
    <w:rsid w:val="00626B2B"/>
    <w:rsid w:val="0063024D"/>
    <w:rsid w:val="006328C6"/>
    <w:rsid w:val="0064590F"/>
    <w:rsid w:val="00646AC7"/>
    <w:rsid w:val="00650EA5"/>
    <w:rsid w:val="00652665"/>
    <w:rsid w:val="0065732C"/>
    <w:rsid w:val="00666DC3"/>
    <w:rsid w:val="00670E4D"/>
    <w:rsid w:val="006902F1"/>
    <w:rsid w:val="006919F2"/>
    <w:rsid w:val="006A2674"/>
    <w:rsid w:val="006A3906"/>
    <w:rsid w:val="006B6E05"/>
    <w:rsid w:val="006D0252"/>
    <w:rsid w:val="006D065D"/>
    <w:rsid w:val="006D326C"/>
    <w:rsid w:val="006E7549"/>
    <w:rsid w:val="00702839"/>
    <w:rsid w:val="00705298"/>
    <w:rsid w:val="00707588"/>
    <w:rsid w:val="00711A7A"/>
    <w:rsid w:val="0072216D"/>
    <w:rsid w:val="00722C3B"/>
    <w:rsid w:val="0073221B"/>
    <w:rsid w:val="0075153A"/>
    <w:rsid w:val="00751D6E"/>
    <w:rsid w:val="00753F39"/>
    <w:rsid w:val="00756025"/>
    <w:rsid w:val="00764216"/>
    <w:rsid w:val="00765B06"/>
    <w:rsid w:val="00793D58"/>
    <w:rsid w:val="00797E1A"/>
    <w:rsid w:val="007C28B2"/>
    <w:rsid w:val="007D4DDB"/>
    <w:rsid w:val="007F27FF"/>
    <w:rsid w:val="007F36AB"/>
    <w:rsid w:val="008054A0"/>
    <w:rsid w:val="00806536"/>
    <w:rsid w:val="00811595"/>
    <w:rsid w:val="0081584A"/>
    <w:rsid w:val="00831B7F"/>
    <w:rsid w:val="00851877"/>
    <w:rsid w:val="008650ED"/>
    <w:rsid w:val="008657EB"/>
    <w:rsid w:val="00872C89"/>
    <w:rsid w:val="00876AE9"/>
    <w:rsid w:val="00877A97"/>
    <w:rsid w:val="0088149C"/>
    <w:rsid w:val="00894DAC"/>
    <w:rsid w:val="0089539E"/>
    <w:rsid w:val="008A03C8"/>
    <w:rsid w:val="008A1E1F"/>
    <w:rsid w:val="008A3193"/>
    <w:rsid w:val="008A5C18"/>
    <w:rsid w:val="008C14B7"/>
    <w:rsid w:val="008C59F7"/>
    <w:rsid w:val="008E756C"/>
    <w:rsid w:val="008F50FA"/>
    <w:rsid w:val="008F6D3E"/>
    <w:rsid w:val="009138CD"/>
    <w:rsid w:val="00915B14"/>
    <w:rsid w:val="009200C8"/>
    <w:rsid w:val="0092536B"/>
    <w:rsid w:val="0094782F"/>
    <w:rsid w:val="00962109"/>
    <w:rsid w:val="00983928"/>
    <w:rsid w:val="00992161"/>
    <w:rsid w:val="00995A4C"/>
    <w:rsid w:val="00997D5C"/>
    <w:rsid w:val="009B2233"/>
    <w:rsid w:val="009C29AE"/>
    <w:rsid w:val="009D0911"/>
    <w:rsid w:val="009D0CD7"/>
    <w:rsid w:val="009D31D8"/>
    <w:rsid w:val="009E2180"/>
    <w:rsid w:val="009E535A"/>
    <w:rsid w:val="00A03994"/>
    <w:rsid w:val="00A06894"/>
    <w:rsid w:val="00A10E9E"/>
    <w:rsid w:val="00A15317"/>
    <w:rsid w:val="00A15BAA"/>
    <w:rsid w:val="00A27941"/>
    <w:rsid w:val="00A27FE5"/>
    <w:rsid w:val="00A34805"/>
    <w:rsid w:val="00A3649E"/>
    <w:rsid w:val="00A44E54"/>
    <w:rsid w:val="00A6082F"/>
    <w:rsid w:val="00A63799"/>
    <w:rsid w:val="00A666A7"/>
    <w:rsid w:val="00A747FD"/>
    <w:rsid w:val="00A83CBA"/>
    <w:rsid w:val="00A85A8F"/>
    <w:rsid w:val="00A94796"/>
    <w:rsid w:val="00A96C68"/>
    <w:rsid w:val="00A977A7"/>
    <w:rsid w:val="00AA26FD"/>
    <w:rsid w:val="00AA6857"/>
    <w:rsid w:val="00AB0012"/>
    <w:rsid w:val="00AB3BD1"/>
    <w:rsid w:val="00AB4325"/>
    <w:rsid w:val="00AD3657"/>
    <w:rsid w:val="00AE183C"/>
    <w:rsid w:val="00AE68DF"/>
    <w:rsid w:val="00AF769F"/>
    <w:rsid w:val="00B06A93"/>
    <w:rsid w:val="00B123AB"/>
    <w:rsid w:val="00B15A9F"/>
    <w:rsid w:val="00B26B42"/>
    <w:rsid w:val="00B34863"/>
    <w:rsid w:val="00B40BB8"/>
    <w:rsid w:val="00B42B4E"/>
    <w:rsid w:val="00B53347"/>
    <w:rsid w:val="00B54279"/>
    <w:rsid w:val="00B614BC"/>
    <w:rsid w:val="00B632E9"/>
    <w:rsid w:val="00B71D6C"/>
    <w:rsid w:val="00B74602"/>
    <w:rsid w:val="00B874FF"/>
    <w:rsid w:val="00BA7305"/>
    <w:rsid w:val="00BB0723"/>
    <w:rsid w:val="00BC07A0"/>
    <w:rsid w:val="00BD2F29"/>
    <w:rsid w:val="00BD4EB2"/>
    <w:rsid w:val="00BD7C4D"/>
    <w:rsid w:val="00BE729A"/>
    <w:rsid w:val="00BF1A12"/>
    <w:rsid w:val="00C00A6A"/>
    <w:rsid w:val="00C07CFE"/>
    <w:rsid w:val="00C17DBF"/>
    <w:rsid w:val="00C23617"/>
    <w:rsid w:val="00C419C8"/>
    <w:rsid w:val="00C4588C"/>
    <w:rsid w:val="00C50CF2"/>
    <w:rsid w:val="00C8245D"/>
    <w:rsid w:val="00C840DB"/>
    <w:rsid w:val="00CA6575"/>
    <w:rsid w:val="00CB4475"/>
    <w:rsid w:val="00CC119F"/>
    <w:rsid w:val="00CC373A"/>
    <w:rsid w:val="00CD2527"/>
    <w:rsid w:val="00CD5AAE"/>
    <w:rsid w:val="00CE2602"/>
    <w:rsid w:val="00D0412F"/>
    <w:rsid w:val="00D12D01"/>
    <w:rsid w:val="00D14C5E"/>
    <w:rsid w:val="00D15EF4"/>
    <w:rsid w:val="00D23044"/>
    <w:rsid w:val="00D23A55"/>
    <w:rsid w:val="00D240C8"/>
    <w:rsid w:val="00D2620A"/>
    <w:rsid w:val="00D26EFD"/>
    <w:rsid w:val="00D43594"/>
    <w:rsid w:val="00D4732A"/>
    <w:rsid w:val="00D50029"/>
    <w:rsid w:val="00D52167"/>
    <w:rsid w:val="00D71723"/>
    <w:rsid w:val="00D73181"/>
    <w:rsid w:val="00D75B1C"/>
    <w:rsid w:val="00DA1F61"/>
    <w:rsid w:val="00DE1DBC"/>
    <w:rsid w:val="00DE3BFD"/>
    <w:rsid w:val="00DE5C91"/>
    <w:rsid w:val="00DE7D22"/>
    <w:rsid w:val="00DF0D24"/>
    <w:rsid w:val="00DF1D6C"/>
    <w:rsid w:val="00DF34A3"/>
    <w:rsid w:val="00E01FF7"/>
    <w:rsid w:val="00E117A5"/>
    <w:rsid w:val="00E32899"/>
    <w:rsid w:val="00E33078"/>
    <w:rsid w:val="00E3528C"/>
    <w:rsid w:val="00E5087C"/>
    <w:rsid w:val="00E60693"/>
    <w:rsid w:val="00E616C1"/>
    <w:rsid w:val="00E70B0A"/>
    <w:rsid w:val="00E71C26"/>
    <w:rsid w:val="00E86632"/>
    <w:rsid w:val="00E90891"/>
    <w:rsid w:val="00EA3A6D"/>
    <w:rsid w:val="00EC328A"/>
    <w:rsid w:val="00EC7EA2"/>
    <w:rsid w:val="00ED7955"/>
    <w:rsid w:val="00EE07C6"/>
    <w:rsid w:val="00EE2D89"/>
    <w:rsid w:val="00EF30D6"/>
    <w:rsid w:val="00EF56E9"/>
    <w:rsid w:val="00F11766"/>
    <w:rsid w:val="00F1359E"/>
    <w:rsid w:val="00F143E6"/>
    <w:rsid w:val="00F3285F"/>
    <w:rsid w:val="00F33C10"/>
    <w:rsid w:val="00F3620C"/>
    <w:rsid w:val="00F50E41"/>
    <w:rsid w:val="00F5134B"/>
    <w:rsid w:val="00F600F7"/>
    <w:rsid w:val="00F65BB8"/>
    <w:rsid w:val="00F7238A"/>
    <w:rsid w:val="00F767CA"/>
    <w:rsid w:val="00F82DB5"/>
    <w:rsid w:val="00F86BC4"/>
    <w:rsid w:val="00F973D4"/>
    <w:rsid w:val="00FA7970"/>
    <w:rsid w:val="00FB19D2"/>
    <w:rsid w:val="00FB6B99"/>
    <w:rsid w:val="00FC262B"/>
    <w:rsid w:val="00FC5685"/>
    <w:rsid w:val="00FE012B"/>
    <w:rsid w:val="00FE694C"/>
    <w:rsid w:val="00FE6CB6"/>
    <w:rsid w:val="00FF123E"/>
    <w:rsid w:val="00FF38ED"/>
    <w:rsid w:val="00FF5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602"/>
    <w:pPr>
      <w:tabs>
        <w:tab w:val="center" w:pos="4153"/>
        <w:tab w:val="right" w:pos="8306"/>
      </w:tabs>
      <w:snapToGrid w:val="0"/>
    </w:pPr>
    <w:rPr>
      <w:sz w:val="20"/>
      <w:szCs w:val="20"/>
    </w:rPr>
  </w:style>
  <w:style w:type="character" w:customStyle="1" w:styleId="a4">
    <w:name w:val="頁首 字元"/>
    <w:link w:val="a3"/>
    <w:uiPriority w:val="99"/>
    <w:locked/>
    <w:rsid w:val="00141602"/>
    <w:rPr>
      <w:rFonts w:cs="Times New Roman"/>
      <w:kern w:val="2"/>
    </w:rPr>
  </w:style>
  <w:style w:type="paragraph" w:styleId="a5">
    <w:name w:val="footer"/>
    <w:basedOn w:val="a"/>
    <w:link w:val="a6"/>
    <w:uiPriority w:val="99"/>
    <w:rsid w:val="00141602"/>
    <w:pPr>
      <w:tabs>
        <w:tab w:val="center" w:pos="4153"/>
        <w:tab w:val="right" w:pos="8306"/>
      </w:tabs>
      <w:snapToGrid w:val="0"/>
    </w:pPr>
    <w:rPr>
      <w:sz w:val="20"/>
      <w:szCs w:val="20"/>
    </w:rPr>
  </w:style>
  <w:style w:type="character" w:customStyle="1" w:styleId="a6">
    <w:name w:val="頁尾 字元"/>
    <w:link w:val="a5"/>
    <w:uiPriority w:val="99"/>
    <w:locked/>
    <w:rsid w:val="00141602"/>
    <w:rPr>
      <w:rFonts w:cs="Times New Roman"/>
      <w:kern w:val="2"/>
    </w:rPr>
  </w:style>
  <w:style w:type="character" w:styleId="a7">
    <w:name w:val="Placeholder Text"/>
    <w:uiPriority w:val="99"/>
    <w:semiHidden/>
    <w:rsid w:val="00297BAE"/>
    <w:rPr>
      <w:rFonts w:cs="Times New Roman"/>
      <w:color w:val="808080"/>
    </w:rPr>
  </w:style>
  <w:style w:type="paragraph" w:styleId="a8">
    <w:name w:val="Balloon Text"/>
    <w:basedOn w:val="a"/>
    <w:link w:val="a9"/>
    <w:uiPriority w:val="99"/>
    <w:rsid w:val="00297BAE"/>
    <w:rPr>
      <w:rFonts w:ascii="Cambria" w:hAnsi="Cambria"/>
      <w:sz w:val="18"/>
      <w:szCs w:val="18"/>
    </w:rPr>
  </w:style>
  <w:style w:type="character" w:customStyle="1" w:styleId="a9">
    <w:name w:val="註解方塊文字 字元"/>
    <w:link w:val="a8"/>
    <w:uiPriority w:val="99"/>
    <w:locked/>
    <w:rsid w:val="00297BAE"/>
    <w:rPr>
      <w:rFonts w:ascii="Cambria" w:eastAsia="新細明體" w:hAnsi="Cambria" w:cs="Times New Roman"/>
      <w:kern w:val="2"/>
      <w:sz w:val="18"/>
      <w:szCs w:val="18"/>
    </w:rPr>
  </w:style>
  <w:style w:type="paragraph" w:customStyle="1" w:styleId="Default">
    <w:name w:val="Default"/>
    <w:rsid w:val="00B74602"/>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602"/>
    <w:pPr>
      <w:tabs>
        <w:tab w:val="center" w:pos="4153"/>
        <w:tab w:val="right" w:pos="8306"/>
      </w:tabs>
      <w:snapToGrid w:val="0"/>
    </w:pPr>
    <w:rPr>
      <w:sz w:val="20"/>
      <w:szCs w:val="20"/>
    </w:rPr>
  </w:style>
  <w:style w:type="character" w:customStyle="1" w:styleId="a4">
    <w:name w:val="頁首 字元"/>
    <w:link w:val="a3"/>
    <w:uiPriority w:val="99"/>
    <w:locked/>
    <w:rsid w:val="00141602"/>
    <w:rPr>
      <w:rFonts w:cs="Times New Roman"/>
      <w:kern w:val="2"/>
    </w:rPr>
  </w:style>
  <w:style w:type="paragraph" w:styleId="a5">
    <w:name w:val="footer"/>
    <w:basedOn w:val="a"/>
    <w:link w:val="a6"/>
    <w:uiPriority w:val="99"/>
    <w:rsid w:val="00141602"/>
    <w:pPr>
      <w:tabs>
        <w:tab w:val="center" w:pos="4153"/>
        <w:tab w:val="right" w:pos="8306"/>
      </w:tabs>
      <w:snapToGrid w:val="0"/>
    </w:pPr>
    <w:rPr>
      <w:sz w:val="20"/>
      <w:szCs w:val="20"/>
    </w:rPr>
  </w:style>
  <w:style w:type="character" w:customStyle="1" w:styleId="a6">
    <w:name w:val="頁尾 字元"/>
    <w:link w:val="a5"/>
    <w:uiPriority w:val="99"/>
    <w:locked/>
    <w:rsid w:val="00141602"/>
    <w:rPr>
      <w:rFonts w:cs="Times New Roman"/>
      <w:kern w:val="2"/>
    </w:rPr>
  </w:style>
  <w:style w:type="character" w:styleId="a7">
    <w:name w:val="Placeholder Text"/>
    <w:uiPriority w:val="99"/>
    <w:semiHidden/>
    <w:rsid w:val="00297BAE"/>
    <w:rPr>
      <w:rFonts w:cs="Times New Roman"/>
      <w:color w:val="808080"/>
    </w:rPr>
  </w:style>
  <w:style w:type="paragraph" w:styleId="a8">
    <w:name w:val="Balloon Text"/>
    <w:basedOn w:val="a"/>
    <w:link w:val="a9"/>
    <w:uiPriority w:val="99"/>
    <w:rsid w:val="00297BAE"/>
    <w:rPr>
      <w:rFonts w:ascii="Cambria" w:hAnsi="Cambria"/>
      <w:sz w:val="18"/>
      <w:szCs w:val="18"/>
    </w:rPr>
  </w:style>
  <w:style w:type="character" w:customStyle="1" w:styleId="a9">
    <w:name w:val="註解方塊文字 字元"/>
    <w:link w:val="a8"/>
    <w:uiPriority w:val="99"/>
    <w:locked/>
    <w:rsid w:val="00297BAE"/>
    <w:rPr>
      <w:rFonts w:ascii="Cambria" w:eastAsia="新細明體" w:hAnsi="Cambria" w:cs="Times New Roman"/>
      <w:kern w:val="2"/>
      <w:sz w:val="18"/>
      <w:szCs w:val="18"/>
    </w:rPr>
  </w:style>
  <w:style w:type="paragraph" w:customStyle="1" w:styleId="Default">
    <w:name w:val="Default"/>
    <w:rsid w:val="00B74602"/>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1FE-925E-4BB9-9BD1-2207C76A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231</Words>
  <Characters>1322</Characters>
  <Application>Microsoft Office Word</Application>
  <DocSecurity>0</DocSecurity>
  <Lines>11</Lines>
  <Paragraphs>3</Paragraphs>
  <ScaleCrop>false</ScaleCrop>
  <Company>光復國小</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台中市中區光復國小九十三學年度第二學期週三教師進修實施計畫表</dc:title>
  <dc:creator>光復國小</dc:creator>
  <cp:lastModifiedBy>user</cp:lastModifiedBy>
  <cp:revision>28</cp:revision>
  <cp:lastPrinted>2016-07-20T01:21:00Z</cp:lastPrinted>
  <dcterms:created xsi:type="dcterms:W3CDTF">2016-06-24T02:49:00Z</dcterms:created>
  <dcterms:modified xsi:type="dcterms:W3CDTF">2017-08-31T01:23:00Z</dcterms:modified>
</cp:coreProperties>
</file>